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35463" w14:textId="3882E717" w:rsidR="00FB6907" w:rsidRDefault="00C46391" w:rsidP="00012AEC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snapToGrid w:val="0"/>
          <w:color w:val="000000" w:themeColor="text1"/>
          <w:sz w:val="28"/>
          <w:szCs w:val="28"/>
          <w:lang w:val="it-IT"/>
        </w:rPr>
      </w:pPr>
      <w:r>
        <w:rPr>
          <w:b/>
          <w:snapToGrid w:val="0"/>
          <w:color w:val="000000" w:themeColor="text1"/>
          <w:sz w:val="28"/>
          <w:szCs w:val="28"/>
          <w:lang w:val="it-IT"/>
        </w:rPr>
        <w:t>CES 2020: LA GAMMA TV 2020</w:t>
      </w:r>
      <w:r w:rsidR="00012AEC" w:rsidRPr="00012AEC">
        <w:rPr>
          <w:b/>
          <w:snapToGrid w:val="0"/>
          <w:color w:val="000000" w:themeColor="text1"/>
          <w:sz w:val="28"/>
          <w:szCs w:val="28"/>
          <w:lang w:val="it-IT"/>
        </w:rPr>
        <w:t xml:space="preserve"> RIVOLUZIONA </w:t>
      </w:r>
    </w:p>
    <w:p w14:paraId="0DC58387" w14:textId="26090281" w:rsidR="00012AEC" w:rsidRPr="00012AEC" w:rsidRDefault="00012AEC" w:rsidP="00012AEC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snapToGrid w:val="0"/>
          <w:color w:val="000000" w:themeColor="text1"/>
          <w:sz w:val="28"/>
          <w:szCs w:val="28"/>
          <w:lang w:val="it-IT"/>
        </w:rPr>
      </w:pPr>
      <w:r>
        <w:rPr>
          <w:b/>
          <w:snapToGrid w:val="0"/>
          <w:color w:val="000000" w:themeColor="text1"/>
          <w:sz w:val="28"/>
          <w:szCs w:val="28"/>
          <w:lang w:val="it-IT"/>
        </w:rPr>
        <w:t xml:space="preserve">IL CONCETTO DI </w:t>
      </w:r>
      <w:r w:rsidRPr="00012AEC">
        <w:rPr>
          <w:b/>
          <w:snapToGrid w:val="0"/>
          <w:color w:val="000000" w:themeColor="text1"/>
          <w:sz w:val="28"/>
          <w:szCs w:val="28"/>
          <w:lang w:val="it-IT"/>
        </w:rPr>
        <w:t>HOME CINEMA, SPORT E GAMING</w:t>
      </w:r>
    </w:p>
    <w:p w14:paraId="6D539BFF" w14:textId="77777777" w:rsidR="00012AEC" w:rsidRPr="00012AEC" w:rsidRDefault="00012AEC" w:rsidP="00C46391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Cs/>
          <w:snapToGrid w:val="0"/>
          <w:color w:val="000000"/>
          <w:lang w:val="it-IT" w:eastAsia="ko-KR" w:bidi="mni-IN"/>
        </w:rPr>
      </w:pPr>
    </w:p>
    <w:p w14:paraId="6989C30A" w14:textId="1C39222A" w:rsidR="00012AEC" w:rsidRPr="00012AEC" w:rsidRDefault="00DF03AA" w:rsidP="00C46391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Dotum"/>
          <w:i/>
          <w:snapToGrid w:val="0"/>
          <w:color w:val="000000" w:themeColor="text1"/>
          <w:lang w:val="it-IT" w:eastAsia="ko-KR"/>
        </w:rPr>
      </w:pPr>
      <w:r>
        <w:rPr>
          <w:rFonts w:eastAsia="Dotum"/>
          <w:i/>
          <w:snapToGrid w:val="0"/>
          <w:color w:val="000000" w:themeColor="text1"/>
          <w:lang w:val="it-IT" w:eastAsia="ko-KR"/>
        </w:rPr>
        <w:t>Real 8K TV, OLED 48” e serie G: le novit</w:t>
      </w:r>
      <w:r w:rsidRPr="00DF03AA">
        <w:rPr>
          <w:rFonts w:eastAsia="Dotum"/>
          <w:i/>
          <w:snapToGrid w:val="0"/>
          <w:color w:val="000000" w:themeColor="text1"/>
          <w:lang w:val="it-IT" w:eastAsia="ko-KR"/>
        </w:rPr>
        <w:t>à</w:t>
      </w:r>
      <w:r>
        <w:rPr>
          <w:rFonts w:eastAsia="Dotum"/>
          <w:i/>
          <w:snapToGrid w:val="0"/>
          <w:color w:val="000000" w:themeColor="text1"/>
          <w:lang w:val="it-IT" w:eastAsia="ko-KR"/>
        </w:rPr>
        <w:t xml:space="preserve"> dei TV LG Electronics</w:t>
      </w:r>
    </w:p>
    <w:p w14:paraId="0D3DB5F1" w14:textId="4CA87C39" w:rsidR="00CB0965" w:rsidRPr="00A06494" w:rsidRDefault="00CB0965" w:rsidP="00C46391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</w:p>
    <w:p w14:paraId="73618201" w14:textId="3DFE8664" w:rsidR="00FB6907" w:rsidRDefault="00DF03AA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  <w:r>
        <w:rPr>
          <w:rFonts w:eastAsiaTheme="minorEastAsia"/>
          <w:b/>
          <w:snapToGrid w:val="0"/>
          <w:lang w:val="it-IT" w:eastAsia="ko-KR"/>
        </w:rPr>
        <w:t>LAS VEGAS, 8</w:t>
      </w:r>
      <w:r w:rsidR="00012AEC" w:rsidRPr="00012AEC">
        <w:rPr>
          <w:rFonts w:eastAsiaTheme="minorEastAsia"/>
          <w:b/>
          <w:snapToGrid w:val="0"/>
          <w:lang w:val="it-IT" w:eastAsia="ko-KR"/>
        </w:rPr>
        <w:t xml:space="preserve"> gennaio 2020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 - LG Electronics (LG), </w:t>
      </w:r>
      <w:r w:rsidR="00F85952">
        <w:rPr>
          <w:rFonts w:eastAsiaTheme="minorEastAsia"/>
          <w:snapToGrid w:val="0"/>
          <w:lang w:val="it-IT" w:eastAsia="ko-KR"/>
        </w:rPr>
        <w:t>rivoluziona nuovamente il concetto di home entertainment</w:t>
      </w:r>
      <w:r w:rsidR="00A06494">
        <w:rPr>
          <w:rFonts w:eastAsiaTheme="minorEastAsia"/>
          <w:snapToGrid w:val="0"/>
          <w:lang w:val="it-IT" w:eastAsia="ko-KR"/>
        </w:rPr>
        <w:t xml:space="preserve"> </w:t>
      </w:r>
      <w:r w:rsidR="00F85952">
        <w:rPr>
          <w:rFonts w:eastAsiaTheme="minorEastAsia"/>
          <w:snapToGrid w:val="0"/>
          <w:lang w:val="it-IT" w:eastAsia="ko-KR"/>
        </w:rPr>
        <w:t xml:space="preserve">con </w:t>
      </w:r>
      <w:r w:rsidR="00A06494">
        <w:rPr>
          <w:rFonts w:eastAsiaTheme="minorEastAsia"/>
          <w:snapToGrid w:val="0"/>
          <w:lang w:val="it-IT" w:eastAsia="ko-KR"/>
        </w:rPr>
        <w:t xml:space="preserve">la nuova </w:t>
      </w:r>
      <w:r w:rsidR="00C46391">
        <w:rPr>
          <w:rFonts w:eastAsiaTheme="minorEastAsia"/>
          <w:snapToGrid w:val="0"/>
          <w:lang w:val="it-IT" w:eastAsia="ko-KR"/>
        </w:rPr>
        <w:t>gamma</w:t>
      </w:r>
      <w:r w:rsidR="00A06494">
        <w:rPr>
          <w:rFonts w:eastAsiaTheme="minorEastAsia"/>
          <w:snapToGrid w:val="0"/>
          <w:lang w:val="it-IT" w:eastAsia="ko-KR"/>
        </w:rPr>
        <w:t xml:space="preserve"> TV 2020</w:t>
      </w:r>
      <w:r w:rsidR="00C46391">
        <w:rPr>
          <w:rFonts w:eastAsiaTheme="minorEastAsia"/>
          <w:snapToGrid w:val="0"/>
          <w:lang w:val="it-IT" w:eastAsia="ko-KR"/>
        </w:rPr>
        <w:t>.</w:t>
      </w:r>
      <w:r w:rsidR="00F85952">
        <w:rPr>
          <w:rFonts w:eastAsiaTheme="minorEastAsia"/>
          <w:snapToGrid w:val="0"/>
          <w:lang w:val="it-IT" w:eastAsia="ko-KR"/>
        </w:rPr>
        <w:t xml:space="preserve"> </w:t>
      </w:r>
      <w:r w:rsidR="00FB6907">
        <w:rPr>
          <w:rFonts w:eastAsiaTheme="minorEastAsia"/>
          <w:snapToGrid w:val="0"/>
          <w:lang w:val="it-IT" w:eastAsia="ko-KR"/>
        </w:rPr>
        <w:t>Tra le principali novit</w:t>
      </w:r>
      <w:r w:rsidR="00FB6907" w:rsidRPr="00D11D27">
        <w:rPr>
          <w:rFonts w:eastAsiaTheme="minorEastAsia"/>
          <w:snapToGrid w:val="0"/>
          <w:lang w:val="it-IT" w:eastAsia="ko-KR"/>
        </w:rPr>
        <w:t>à</w:t>
      </w:r>
      <w:r w:rsidR="00FB6907">
        <w:rPr>
          <w:rFonts w:eastAsiaTheme="minorEastAsia"/>
          <w:snapToGrid w:val="0"/>
          <w:lang w:val="it-IT" w:eastAsia="ko-KR"/>
        </w:rPr>
        <w:t xml:space="preserve"> figurano</w:t>
      </w:r>
      <w:r w:rsidR="00C46391" w:rsidRPr="00C46391">
        <w:rPr>
          <w:rFonts w:eastAsiaTheme="minorEastAsia"/>
          <w:b/>
          <w:snapToGrid w:val="0"/>
          <w:lang w:val="it-IT" w:eastAsia="ko-KR"/>
        </w:rPr>
        <w:t xml:space="preserve"> </w:t>
      </w:r>
      <w:r w:rsidR="00C46391" w:rsidRPr="00D72912">
        <w:rPr>
          <w:rFonts w:eastAsiaTheme="minorEastAsia"/>
          <w:b/>
          <w:snapToGrid w:val="0"/>
          <w:lang w:val="it-IT" w:eastAsia="ko-KR"/>
        </w:rPr>
        <w:t>i nuovi modelli Real 8K</w:t>
      </w:r>
      <w:r w:rsidR="00C46391">
        <w:rPr>
          <w:rFonts w:eastAsiaTheme="minorEastAsia"/>
          <w:b/>
          <w:snapToGrid w:val="0"/>
          <w:lang w:val="it-IT" w:eastAsia="ko-KR"/>
        </w:rPr>
        <w:t xml:space="preserve"> -</w:t>
      </w:r>
      <w:r w:rsidR="00C46391" w:rsidRPr="00D72912">
        <w:rPr>
          <w:rFonts w:eastAsiaTheme="minorEastAsia"/>
          <w:b/>
          <w:snapToGrid w:val="0"/>
          <w:lang w:val="it-IT" w:eastAsia="ko-KR"/>
        </w:rPr>
        <w:t xml:space="preserve"> OLED e NanoCell</w:t>
      </w:r>
      <w:r w:rsidR="00C46391">
        <w:rPr>
          <w:rFonts w:eastAsiaTheme="minorEastAsia"/>
          <w:b/>
          <w:snapToGrid w:val="0"/>
          <w:lang w:val="it-IT" w:eastAsia="ko-KR"/>
        </w:rPr>
        <w:t xml:space="preserve"> -,</w:t>
      </w:r>
      <w:r w:rsidR="00C46391">
        <w:rPr>
          <w:rFonts w:eastAsiaTheme="minorEastAsia"/>
          <w:snapToGrid w:val="0"/>
          <w:lang w:val="it-IT" w:eastAsia="ko-KR"/>
        </w:rPr>
        <w:t xml:space="preserve"> </w:t>
      </w:r>
      <w:r w:rsidR="00C46391">
        <w:rPr>
          <w:rFonts w:eastAsiaTheme="minorEastAsia"/>
          <w:b/>
          <w:snapToGrid w:val="0"/>
          <w:lang w:val="it-IT" w:eastAsia="ko-KR"/>
        </w:rPr>
        <w:t>i</w:t>
      </w:r>
      <w:r w:rsidR="00202C96">
        <w:rPr>
          <w:rFonts w:eastAsiaTheme="minorEastAsia"/>
          <w:b/>
          <w:snapToGrid w:val="0"/>
          <w:lang w:val="it-IT" w:eastAsia="ko-KR"/>
        </w:rPr>
        <w:t>l</w:t>
      </w:r>
      <w:r w:rsidR="00C46391">
        <w:rPr>
          <w:rFonts w:eastAsiaTheme="minorEastAsia"/>
          <w:b/>
          <w:snapToGrid w:val="0"/>
          <w:lang w:val="it-IT" w:eastAsia="ko-KR"/>
        </w:rPr>
        <w:t xml:space="preserve"> TV</w:t>
      </w:r>
      <w:r w:rsidR="00C46391" w:rsidRPr="00D72912">
        <w:rPr>
          <w:rFonts w:eastAsiaTheme="minorEastAsia"/>
          <w:b/>
          <w:snapToGrid w:val="0"/>
          <w:lang w:val="it-IT" w:eastAsia="ko-KR"/>
        </w:rPr>
        <w:t xml:space="preserve"> OLED</w:t>
      </w:r>
      <w:r w:rsidR="00C46391">
        <w:rPr>
          <w:rFonts w:eastAsiaTheme="minorEastAsia"/>
          <w:b/>
          <w:snapToGrid w:val="0"/>
          <w:lang w:val="it-IT" w:eastAsia="ko-KR"/>
        </w:rPr>
        <w:t xml:space="preserve"> con taglio</w:t>
      </w:r>
      <w:r w:rsidR="00C46391" w:rsidRPr="00D72912">
        <w:rPr>
          <w:rFonts w:eastAsiaTheme="minorEastAsia"/>
          <w:b/>
          <w:snapToGrid w:val="0"/>
          <w:lang w:val="it-IT" w:eastAsia="ko-KR"/>
        </w:rPr>
        <w:t xml:space="preserve"> 48” </w:t>
      </w:r>
      <w:r w:rsidR="00C46391">
        <w:rPr>
          <w:rFonts w:eastAsiaTheme="minorEastAsia"/>
          <w:b/>
          <w:snapToGrid w:val="0"/>
          <w:lang w:val="it-IT" w:eastAsia="ko-KR"/>
        </w:rPr>
        <w:t xml:space="preserve">e </w:t>
      </w:r>
      <w:r w:rsidR="00FB6907">
        <w:rPr>
          <w:rFonts w:eastAsiaTheme="minorEastAsia"/>
          <w:snapToGrid w:val="0"/>
          <w:lang w:val="it-IT" w:eastAsia="ko-KR"/>
        </w:rPr>
        <w:t xml:space="preserve"> </w:t>
      </w:r>
      <w:r w:rsidR="00C46391">
        <w:rPr>
          <w:rFonts w:eastAsiaTheme="minorEastAsia"/>
          <w:b/>
          <w:snapToGrid w:val="0"/>
          <w:lang w:val="it-IT" w:eastAsia="ko-KR"/>
        </w:rPr>
        <w:t>la neonata serie G.</w:t>
      </w:r>
    </w:p>
    <w:p w14:paraId="6893715A" w14:textId="77777777" w:rsidR="0015240C" w:rsidRPr="00FA56A8" w:rsidRDefault="0015240C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</w:p>
    <w:p w14:paraId="3BC9B25C" w14:textId="49BB8551" w:rsidR="00F3146B" w:rsidRDefault="003159AA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color w:val="000000" w:themeColor="text1"/>
          <w:lang w:val="it-IT" w:eastAsia="ko-KR"/>
        </w:rPr>
      </w:pPr>
      <w:r>
        <w:rPr>
          <w:rFonts w:eastAsiaTheme="minorEastAsia"/>
          <w:snapToGrid w:val="0"/>
          <w:color w:val="000000" w:themeColor="text1"/>
          <w:lang w:val="it-IT" w:eastAsia="ko-KR"/>
        </w:rPr>
        <w:t>I</w:t>
      </w:r>
      <w:r w:rsidR="00F85952">
        <w:rPr>
          <w:rFonts w:eastAsiaTheme="minorEastAsia"/>
          <w:snapToGrid w:val="0"/>
          <w:color w:val="000000" w:themeColor="text1"/>
          <w:lang w:val="it-IT" w:eastAsia="ko-KR"/>
        </w:rPr>
        <w:t xml:space="preserve"> nuovi </w:t>
      </w:r>
      <w:r>
        <w:rPr>
          <w:rFonts w:eastAsiaTheme="minorEastAsia"/>
          <w:snapToGrid w:val="0"/>
          <w:color w:val="000000" w:themeColor="text1"/>
          <w:lang w:val="it-IT" w:eastAsia="ko-KR"/>
        </w:rPr>
        <w:t xml:space="preserve">LG </w:t>
      </w:r>
      <w:r w:rsidR="00F85952">
        <w:rPr>
          <w:rFonts w:eastAsiaTheme="minorEastAsia"/>
          <w:snapToGrid w:val="0"/>
          <w:color w:val="000000" w:themeColor="text1"/>
          <w:lang w:val="it-IT" w:eastAsia="ko-KR"/>
        </w:rPr>
        <w:t xml:space="preserve">OLED </w:t>
      </w:r>
      <w:r>
        <w:rPr>
          <w:rFonts w:eastAsiaTheme="minorEastAsia"/>
          <w:snapToGrid w:val="0"/>
          <w:color w:val="000000" w:themeColor="text1"/>
          <w:lang w:val="it-IT" w:eastAsia="ko-KR"/>
        </w:rPr>
        <w:t xml:space="preserve">TV </w:t>
      </w:r>
      <w:r w:rsidR="00012AEC" w:rsidRPr="00012AEC">
        <w:rPr>
          <w:rFonts w:eastAsiaTheme="minorEastAsia"/>
          <w:snapToGrid w:val="0"/>
          <w:color w:val="000000" w:themeColor="text1"/>
          <w:lang w:val="it-IT" w:eastAsia="ko-KR"/>
        </w:rPr>
        <w:t>8K e 4K e</w:t>
      </w:r>
      <w:r w:rsidR="00A06494">
        <w:rPr>
          <w:rFonts w:eastAsiaTheme="minorEastAsia"/>
          <w:snapToGrid w:val="0"/>
          <w:color w:val="000000" w:themeColor="text1"/>
          <w:lang w:val="it-IT" w:eastAsia="ko-KR"/>
        </w:rPr>
        <w:t xml:space="preserve"> </w:t>
      </w:r>
      <w:r w:rsidR="00EB2743">
        <w:rPr>
          <w:rFonts w:eastAsiaTheme="minorEastAsia"/>
          <w:snapToGrid w:val="0"/>
          <w:color w:val="000000" w:themeColor="text1"/>
          <w:lang w:val="it-IT" w:eastAsia="ko-KR"/>
        </w:rPr>
        <w:t xml:space="preserve">i nuovi LG </w:t>
      </w:r>
      <w:r w:rsidR="00F85952"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NanoCell </w:t>
      </w:r>
      <w:r>
        <w:rPr>
          <w:rFonts w:eastAsiaTheme="minorEastAsia"/>
          <w:snapToGrid w:val="0"/>
          <w:color w:val="000000" w:themeColor="text1"/>
          <w:lang w:val="it-IT" w:eastAsia="ko-KR"/>
        </w:rPr>
        <w:t>TV</w:t>
      </w:r>
      <w:r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 </w:t>
      </w:r>
      <w:r>
        <w:rPr>
          <w:rFonts w:eastAsiaTheme="minorEastAsia"/>
          <w:snapToGrid w:val="0"/>
          <w:color w:val="000000" w:themeColor="text1"/>
          <w:lang w:val="it-IT" w:eastAsia="ko-KR"/>
        </w:rPr>
        <w:t>8K sono dotati del</w:t>
      </w:r>
      <w:r w:rsidR="00012AEC"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 </w:t>
      </w:r>
      <w:r w:rsidR="00012AEC" w:rsidRPr="0074583F">
        <w:rPr>
          <w:rFonts w:eastAsiaTheme="minorEastAsia"/>
          <w:b/>
          <w:snapToGrid w:val="0"/>
          <w:color w:val="000000" w:themeColor="text1"/>
          <w:lang w:val="it-IT" w:eastAsia="ko-KR"/>
        </w:rPr>
        <w:t xml:space="preserve">nuovo </w:t>
      </w:r>
      <w:r w:rsidR="0074583F">
        <w:rPr>
          <w:rFonts w:eastAsiaTheme="minorEastAsia"/>
          <w:b/>
          <w:snapToGrid w:val="0"/>
          <w:color w:val="000000" w:themeColor="text1"/>
          <w:lang w:val="it-IT" w:eastAsia="ko-KR"/>
        </w:rPr>
        <w:t xml:space="preserve">processore </w:t>
      </w:r>
      <w:r w:rsidR="00012AEC" w:rsidRPr="0074583F">
        <w:rPr>
          <w:rFonts w:eastAsiaTheme="minorEastAsia"/>
          <w:b/>
          <w:snapToGrid w:val="0"/>
          <w:color w:val="000000" w:themeColor="text1"/>
          <w:lang w:eastAsia="ko-KR"/>
        </w:rPr>
        <w:t>α</w:t>
      </w:r>
      <w:r w:rsidR="0074583F">
        <w:rPr>
          <w:rFonts w:eastAsiaTheme="minorEastAsia"/>
          <w:b/>
          <w:snapToGrid w:val="0"/>
          <w:color w:val="000000" w:themeColor="text1"/>
          <w:lang w:val="it-IT" w:eastAsia="ko-KR"/>
        </w:rPr>
        <w:t xml:space="preserve"> (Alpha) 9 Gen 3 AI</w:t>
      </w:r>
      <w:r>
        <w:rPr>
          <w:rFonts w:eastAsiaTheme="minorEastAsia"/>
          <w:snapToGrid w:val="0"/>
          <w:color w:val="000000" w:themeColor="text1"/>
          <w:lang w:val="it-IT" w:eastAsia="ko-KR"/>
        </w:rPr>
        <w:t xml:space="preserve">, che </w:t>
      </w:r>
      <w:r w:rsidR="00012AEC"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sfrutta la potenza di elaborazione e gli algoritmi di </w:t>
      </w:r>
      <w:r>
        <w:rPr>
          <w:rFonts w:eastAsiaTheme="minorEastAsia"/>
          <w:snapToGrid w:val="0"/>
          <w:color w:val="000000" w:themeColor="text1"/>
          <w:lang w:val="it-IT" w:eastAsia="ko-KR"/>
        </w:rPr>
        <w:t xml:space="preserve">AI </w:t>
      </w:r>
      <w:r w:rsidR="00CE42D9">
        <w:rPr>
          <w:rFonts w:eastAsiaTheme="minorEastAsia"/>
          <w:snapToGrid w:val="0"/>
          <w:color w:val="000000" w:themeColor="text1"/>
          <w:lang w:val="it-IT" w:eastAsia="ko-KR"/>
        </w:rPr>
        <w:t>d</w:t>
      </w:r>
      <w:r w:rsidR="00A06494">
        <w:rPr>
          <w:rFonts w:eastAsiaTheme="minorEastAsia"/>
          <w:snapToGrid w:val="0"/>
          <w:color w:val="000000" w:themeColor="text1"/>
          <w:lang w:val="it-IT" w:eastAsia="ko-KR"/>
        </w:rPr>
        <w:t xml:space="preserve">eep learning </w:t>
      </w:r>
      <w:r>
        <w:rPr>
          <w:rFonts w:eastAsiaTheme="minorEastAsia"/>
          <w:snapToGrid w:val="0"/>
          <w:color w:val="000000" w:themeColor="text1"/>
          <w:lang w:val="it-IT" w:eastAsia="ko-KR"/>
        </w:rPr>
        <w:t>per</w:t>
      </w:r>
      <w:r w:rsidR="00012AEC"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 migliorare la qua</w:t>
      </w:r>
      <w:r w:rsidR="00CE42D9">
        <w:rPr>
          <w:rFonts w:eastAsiaTheme="minorEastAsia"/>
          <w:snapToGrid w:val="0"/>
          <w:color w:val="000000" w:themeColor="text1"/>
          <w:lang w:val="it-IT" w:eastAsia="ko-KR"/>
        </w:rPr>
        <w:t xml:space="preserve">lità dell'immagine e </w:t>
      </w:r>
      <w:r w:rsidR="0074583F">
        <w:rPr>
          <w:rFonts w:eastAsiaTheme="minorEastAsia"/>
          <w:snapToGrid w:val="0"/>
          <w:color w:val="000000" w:themeColor="text1"/>
          <w:lang w:val="it-IT" w:eastAsia="ko-KR"/>
        </w:rPr>
        <w:t>offrire</w:t>
      </w:r>
      <w:r w:rsidR="00012AEC"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 una serie di funzioni </w:t>
      </w:r>
      <w:r w:rsidR="00A06494">
        <w:rPr>
          <w:rFonts w:eastAsiaTheme="minorEastAsia"/>
          <w:snapToGrid w:val="0"/>
          <w:color w:val="000000" w:themeColor="text1"/>
          <w:lang w:val="it-IT" w:eastAsia="ko-KR"/>
        </w:rPr>
        <w:t>studiate appositamente</w:t>
      </w:r>
      <w:r w:rsidR="00012AEC"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 per</w:t>
      </w:r>
      <w:r w:rsidR="00A06494">
        <w:rPr>
          <w:rFonts w:eastAsiaTheme="minorEastAsia"/>
          <w:snapToGrid w:val="0"/>
          <w:color w:val="000000" w:themeColor="text1"/>
          <w:lang w:val="it-IT" w:eastAsia="ko-KR"/>
        </w:rPr>
        <w:t xml:space="preserve"> </w:t>
      </w:r>
      <w:r>
        <w:rPr>
          <w:rFonts w:eastAsiaTheme="minorEastAsia"/>
          <w:snapToGrid w:val="0"/>
          <w:color w:val="000000" w:themeColor="text1"/>
          <w:lang w:val="it-IT" w:eastAsia="ko-KR"/>
        </w:rPr>
        <w:t xml:space="preserve">riprodurre efficacemente </w:t>
      </w:r>
      <w:r w:rsidR="00012AEC" w:rsidRPr="00012AEC">
        <w:rPr>
          <w:rFonts w:eastAsiaTheme="minorEastAsia"/>
          <w:snapToGrid w:val="0"/>
          <w:color w:val="000000" w:themeColor="text1"/>
          <w:lang w:val="it-IT" w:eastAsia="ko-KR"/>
        </w:rPr>
        <w:t>vari tipi di contenuti</w:t>
      </w:r>
      <w:r>
        <w:rPr>
          <w:rFonts w:eastAsiaTheme="minorEastAsia"/>
          <w:snapToGrid w:val="0"/>
          <w:color w:val="000000" w:themeColor="text1"/>
          <w:lang w:val="it-IT" w:eastAsia="ko-KR"/>
        </w:rPr>
        <w:t>, tra cui film, giochi e sport.</w:t>
      </w:r>
    </w:p>
    <w:p w14:paraId="5666CE2A" w14:textId="77777777" w:rsidR="00A06494" w:rsidRDefault="00A06494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</w:p>
    <w:p w14:paraId="06101A03" w14:textId="339C9248" w:rsidR="00D72912" w:rsidRPr="00F65E6C" w:rsidRDefault="00C0022D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/>
          <w:snapToGrid w:val="0"/>
          <w:u w:val="single"/>
          <w:lang w:val="it-IT" w:eastAsia="ko-KR"/>
        </w:rPr>
      </w:pPr>
      <w:r w:rsidRPr="00F65E6C">
        <w:rPr>
          <w:rFonts w:eastAsiaTheme="minorEastAsia"/>
          <w:b/>
          <w:snapToGrid w:val="0"/>
          <w:u w:val="single"/>
          <w:lang w:val="it-IT" w:eastAsia="ko-KR"/>
        </w:rPr>
        <w:t xml:space="preserve">TV </w:t>
      </w:r>
      <w:r w:rsidR="007717F5" w:rsidRPr="00F65E6C">
        <w:rPr>
          <w:rFonts w:eastAsiaTheme="minorEastAsia"/>
          <w:b/>
          <w:snapToGrid w:val="0"/>
          <w:u w:val="single"/>
          <w:lang w:val="it-IT" w:eastAsia="ko-KR"/>
        </w:rPr>
        <w:t>Real 8K: TV OLED e NanoCell</w:t>
      </w:r>
    </w:p>
    <w:p w14:paraId="6336DE98" w14:textId="4685345D" w:rsidR="007717F5" w:rsidRDefault="007717F5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  <w:r>
        <w:rPr>
          <w:rFonts w:eastAsiaTheme="minorEastAsia"/>
          <w:snapToGrid w:val="0"/>
          <w:lang w:val="it-IT" w:eastAsia="ko-KR"/>
        </w:rPr>
        <w:t>Per il 202</w:t>
      </w:r>
      <w:r w:rsidR="001773E3">
        <w:rPr>
          <w:rFonts w:eastAsiaTheme="minorEastAsia"/>
          <w:snapToGrid w:val="0"/>
          <w:lang w:val="it-IT" w:eastAsia="ko-KR"/>
        </w:rPr>
        <w:t xml:space="preserve">0, LG </w:t>
      </w:r>
      <w:r w:rsidR="001773E3" w:rsidRPr="001A21FC">
        <w:rPr>
          <w:rFonts w:eastAsiaTheme="minorEastAsia"/>
          <w:b/>
          <w:snapToGrid w:val="0"/>
          <w:lang w:val="it-IT" w:eastAsia="ko-KR"/>
        </w:rPr>
        <w:t xml:space="preserve">allarga la gamma di TV </w:t>
      </w:r>
      <w:r w:rsidR="001773E3" w:rsidRPr="001A21FC">
        <w:rPr>
          <w:rFonts w:eastAsiaTheme="minorEastAsia"/>
          <w:b/>
          <w:i/>
          <w:snapToGrid w:val="0"/>
          <w:lang w:val="it-IT" w:eastAsia="ko-KR"/>
        </w:rPr>
        <w:t>Real 8K</w:t>
      </w:r>
      <w:r w:rsidR="000F03F8" w:rsidRPr="001A21FC">
        <w:rPr>
          <w:rFonts w:eastAsiaTheme="minorEastAsia"/>
          <w:b/>
          <w:i/>
          <w:snapToGrid w:val="0"/>
          <w:lang w:val="it-IT" w:eastAsia="ko-KR"/>
        </w:rPr>
        <w:t xml:space="preserve">, </w:t>
      </w:r>
      <w:r w:rsidR="00F65E6C" w:rsidRPr="001A21FC">
        <w:rPr>
          <w:rFonts w:eastAsiaTheme="minorEastAsia"/>
          <w:b/>
          <w:snapToGrid w:val="0"/>
          <w:lang w:val="it-IT" w:eastAsia="ko-KR"/>
        </w:rPr>
        <w:t>sia OLED che NanoCell,</w:t>
      </w:r>
      <w:r w:rsidR="00F65E6C">
        <w:rPr>
          <w:rFonts w:eastAsiaTheme="minorEastAsia"/>
          <w:snapToGrid w:val="0"/>
          <w:lang w:val="it-IT" w:eastAsia="ko-KR"/>
        </w:rPr>
        <w:t xml:space="preserve"> con nuovi polliciaggi.</w:t>
      </w:r>
    </w:p>
    <w:p w14:paraId="4DC5D0F3" w14:textId="52E53D6C" w:rsidR="001A21FC" w:rsidRPr="00F801D9" w:rsidRDefault="00F65E6C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  <w:r>
        <w:rPr>
          <w:rFonts w:eastAsiaTheme="minorEastAsia"/>
          <w:snapToGrid w:val="0"/>
          <w:lang w:val="it-IT" w:eastAsia="ko-KR"/>
        </w:rPr>
        <w:t xml:space="preserve">In particolare </w:t>
      </w:r>
      <w:r w:rsidR="001A21FC">
        <w:rPr>
          <w:rFonts w:eastAsiaTheme="minorEastAsia"/>
          <w:snapToGrid w:val="0"/>
          <w:lang w:val="it-IT" w:eastAsia="ko-KR"/>
        </w:rPr>
        <w:t>la serie Z</w:t>
      </w:r>
      <w:r>
        <w:rPr>
          <w:rFonts w:eastAsiaTheme="minorEastAsia"/>
          <w:snapToGrid w:val="0"/>
          <w:lang w:val="it-IT" w:eastAsia="ko-KR"/>
        </w:rPr>
        <w:t xml:space="preserve"> Real 8K</w:t>
      </w:r>
      <w:r w:rsidR="0034003C">
        <w:rPr>
          <w:rFonts w:eastAsiaTheme="minorEastAsia"/>
          <w:snapToGrid w:val="0"/>
          <w:lang w:val="it-IT" w:eastAsia="ko-KR"/>
        </w:rPr>
        <w:t xml:space="preserve"> include</w:t>
      </w:r>
      <w:r w:rsidR="00F801D9">
        <w:rPr>
          <w:rFonts w:eastAsiaTheme="minorEastAsia"/>
          <w:snapToGrid w:val="0"/>
          <w:lang w:val="it-IT" w:eastAsia="ko-KR"/>
        </w:rPr>
        <w:t>r</w:t>
      </w:r>
      <w:r w:rsidR="00F801D9" w:rsidRPr="00F801D9">
        <w:rPr>
          <w:rFonts w:eastAsiaTheme="minorEastAsia"/>
          <w:snapToGrid w:val="0"/>
          <w:lang w:val="it-IT" w:eastAsia="ko-KR"/>
        </w:rPr>
        <w:t>à</w:t>
      </w:r>
      <w:r w:rsidR="001A21FC">
        <w:rPr>
          <w:rFonts w:eastAsiaTheme="minorEastAsia"/>
          <w:snapToGrid w:val="0"/>
          <w:lang w:val="it-IT" w:eastAsia="ko-KR"/>
        </w:rPr>
        <w:t xml:space="preserve"> </w:t>
      </w:r>
      <w:r w:rsidR="0034003C">
        <w:rPr>
          <w:rFonts w:eastAsiaTheme="minorEastAsia"/>
          <w:snapToGrid w:val="0"/>
          <w:lang w:val="it-IT" w:eastAsia="ko-KR"/>
        </w:rPr>
        <w:t>modelli da 77” e da 88” (</w:t>
      </w:r>
      <w:r w:rsidR="00012AEC" w:rsidRPr="00F801D9">
        <w:rPr>
          <w:rFonts w:eastAsiaTheme="minorEastAsia"/>
          <w:snapToGrid w:val="0"/>
          <w:lang w:val="it-IT" w:eastAsia="ko-KR"/>
        </w:rPr>
        <w:t xml:space="preserve">OLED ZX </w:t>
      </w:r>
      <w:r w:rsidR="00012AEC" w:rsidRPr="00F801D9">
        <w:rPr>
          <w:rFonts w:eastAsiaTheme="minorEastAsia"/>
          <w:i/>
          <w:snapToGrid w:val="0"/>
          <w:lang w:val="it-IT" w:eastAsia="ko-KR"/>
        </w:rPr>
        <w:t>Real 8K</w:t>
      </w:r>
      <w:r w:rsidR="001A21FC" w:rsidRPr="00F801D9">
        <w:rPr>
          <w:rFonts w:eastAsiaTheme="minorEastAsia"/>
          <w:i/>
          <w:snapToGrid w:val="0"/>
          <w:lang w:val="it-IT" w:eastAsia="ko-KR"/>
        </w:rPr>
        <w:t xml:space="preserve"> 77” e 88”</w:t>
      </w:r>
      <w:r w:rsidR="001A21FC" w:rsidRPr="00F801D9">
        <w:rPr>
          <w:rFonts w:eastAsiaTheme="minorEastAsia"/>
          <w:snapToGrid w:val="0"/>
          <w:lang w:val="it-IT" w:eastAsia="ko-KR"/>
        </w:rPr>
        <w:t xml:space="preserve">) mentre la serie NanoCell </w:t>
      </w:r>
      <w:r w:rsidR="001A21FC" w:rsidRPr="00F801D9">
        <w:rPr>
          <w:rFonts w:eastAsiaTheme="minorEastAsia"/>
          <w:i/>
          <w:snapToGrid w:val="0"/>
          <w:lang w:val="it-IT" w:eastAsia="ko-KR"/>
        </w:rPr>
        <w:t>Real 8K</w:t>
      </w:r>
      <w:r w:rsidR="001A21FC" w:rsidRPr="00F801D9">
        <w:rPr>
          <w:rFonts w:eastAsiaTheme="minorEastAsia"/>
          <w:snapToGrid w:val="0"/>
          <w:lang w:val="it-IT" w:eastAsia="ko-KR"/>
        </w:rPr>
        <w:t xml:space="preserve"> offr</w:t>
      </w:r>
      <w:r w:rsidR="00F801D9" w:rsidRPr="00F801D9">
        <w:rPr>
          <w:rFonts w:eastAsiaTheme="minorEastAsia"/>
          <w:snapToGrid w:val="0"/>
          <w:lang w:val="it-IT" w:eastAsia="ko-KR"/>
        </w:rPr>
        <w:t>irà</w:t>
      </w:r>
      <w:r w:rsidR="001A21FC" w:rsidRPr="00F801D9">
        <w:rPr>
          <w:rFonts w:eastAsiaTheme="minorEastAsia"/>
          <w:snapToGrid w:val="0"/>
          <w:lang w:val="it-IT" w:eastAsia="ko-KR"/>
        </w:rPr>
        <w:t xml:space="preserve"> 6 diversi polliciaggi (Nano99 75” e 65”, Nano97 75” e 65” e Nano95 75” e 65”).</w:t>
      </w:r>
    </w:p>
    <w:p w14:paraId="19DE4C9A" w14:textId="2D72808C" w:rsidR="00012AEC" w:rsidRPr="00012AEC" w:rsidRDefault="0034003C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  <w:r w:rsidRPr="00F801D9">
        <w:rPr>
          <w:rFonts w:eastAsiaTheme="minorEastAsia"/>
          <w:snapToGrid w:val="0"/>
          <w:lang w:val="it-IT" w:eastAsia="ko-KR"/>
        </w:rPr>
        <w:t xml:space="preserve">I </w:t>
      </w:r>
      <w:r w:rsidR="0006500B" w:rsidRPr="00F801D9">
        <w:rPr>
          <w:rFonts w:eastAsiaTheme="minorEastAsia"/>
          <w:snapToGrid w:val="0"/>
          <w:lang w:val="it-IT" w:eastAsia="ko-KR"/>
        </w:rPr>
        <w:t>TV</w:t>
      </w:r>
      <w:r w:rsidRPr="00F801D9">
        <w:rPr>
          <w:rFonts w:eastAsiaTheme="minorEastAsia"/>
          <w:snapToGrid w:val="0"/>
          <w:lang w:val="it-IT" w:eastAsia="ko-KR"/>
        </w:rPr>
        <w:t xml:space="preserve"> </w:t>
      </w:r>
      <w:r w:rsidRPr="00F801D9">
        <w:rPr>
          <w:rFonts w:eastAsiaTheme="minorEastAsia"/>
          <w:i/>
          <w:snapToGrid w:val="0"/>
          <w:lang w:val="it-IT" w:eastAsia="ko-KR"/>
        </w:rPr>
        <w:t>Real 8K</w:t>
      </w:r>
      <w:r w:rsidRPr="00F801D9">
        <w:rPr>
          <w:rFonts w:eastAsiaTheme="minorEastAsia"/>
          <w:snapToGrid w:val="0"/>
          <w:lang w:val="it-IT" w:eastAsia="ko-KR"/>
        </w:rPr>
        <w:t xml:space="preserve"> </w:t>
      </w:r>
      <w:r w:rsidR="0006500B" w:rsidRPr="00F801D9">
        <w:rPr>
          <w:rFonts w:eastAsiaTheme="minorEastAsia"/>
          <w:snapToGrid w:val="0"/>
          <w:lang w:val="it-IT" w:eastAsia="ko-KR"/>
        </w:rPr>
        <w:t xml:space="preserve">di LG </w:t>
      </w:r>
      <w:r w:rsidR="00CE42D9" w:rsidRPr="00F801D9">
        <w:rPr>
          <w:rFonts w:eastAsiaTheme="minorEastAsia"/>
          <w:snapToGrid w:val="0"/>
          <w:lang w:val="it-IT" w:eastAsia="ko-KR"/>
        </w:rPr>
        <w:t>della gamma</w:t>
      </w:r>
      <w:r w:rsidR="00135D68" w:rsidRPr="00F801D9">
        <w:rPr>
          <w:rFonts w:eastAsiaTheme="minorEastAsia"/>
          <w:snapToGrid w:val="0"/>
          <w:lang w:val="it-IT" w:eastAsia="ko-KR"/>
        </w:rPr>
        <w:t xml:space="preserve"> 2020 s</w:t>
      </w:r>
      <w:r w:rsidR="00012AEC" w:rsidRPr="00F801D9">
        <w:rPr>
          <w:rFonts w:eastAsiaTheme="minorEastAsia"/>
          <w:snapToGrid w:val="0"/>
          <w:lang w:val="it-IT" w:eastAsia="ko-KR"/>
        </w:rPr>
        <w:t xml:space="preserve">uperano i requisiti </w:t>
      </w:r>
      <w:r w:rsidR="00A06494" w:rsidRPr="00F801D9">
        <w:rPr>
          <w:rFonts w:eastAsiaTheme="minorEastAsia"/>
          <w:snapToGrid w:val="0"/>
          <w:lang w:val="it-IT" w:eastAsia="ko-KR"/>
        </w:rPr>
        <w:t>di defin</w:t>
      </w:r>
      <w:r w:rsidR="00A06494">
        <w:rPr>
          <w:rFonts w:eastAsiaTheme="minorEastAsia"/>
          <w:snapToGrid w:val="0"/>
          <w:lang w:val="it-IT" w:eastAsia="ko-KR"/>
        </w:rPr>
        <w:t xml:space="preserve">izione 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stabiliti </w:t>
      </w:r>
      <w:r w:rsidR="00A06494">
        <w:rPr>
          <w:rFonts w:eastAsiaTheme="minorEastAsia"/>
          <w:snapToGrid w:val="0"/>
          <w:lang w:val="it-IT" w:eastAsia="ko-KR"/>
        </w:rPr>
        <w:t xml:space="preserve">dalla </w:t>
      </w:r>
      <w:r w:rsidR="00CE42D9">
        <w:rPr>
          <w:rFonts w:eastAsiaTheme="minorEastAsia"/>
          <w:snapToGrid w:val="0"/>
          <w:lang w:val="it-IT" w:eastAsia="ko-KR"/>
        </w:rPr>
        <w:t>Con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sumer Technology Association (CTA) per i </w:t>
      </w:r>
      <w:r w:rsidR="00135D68">
        <w:rPr>
          <w:rFonts w:eastAsiaTheme="minorEastAsia"/>
          <w:snapToGrid w:val="0"/>
          <w:lang w:val="it-IT" w:eastAsia="ko-KR"/>
        </w:rPr>
        <w:t>TV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 8K Ultra HD</w:t>
      </w:r>
      <w:r>
        <w:rPr>
          <w:rFonts w:eastAsiaTheme="minorEastAsia"/>
          <w:snapToGrid w:val="0"/>
          <w:lang w:val="it-IT" w:eastAsia="ko-KR"/>
        </w:rPr>
        <w:t xml:space="preserve"> </w:t>
      </w:r>
      <w:r w:rsidR="00012AEC" w:rsidRPr="00CE42D9">
        <w:rPr>
          <w:rFonts w:eastAsiaTheme="minorEastAsia"/>
          <w:snapToGrid w:val="0"/>
          <w:lang w:val="it-IT" w:eastAsia="ko-KR"/>
        </w:rPr>
        <w:t xml:space="preserve">e sono </w:t>
      </w:r>
      <w:r w:rsidR="00012AEC" w:rsidRPr="009075AD">
        <w:rPr>
          <w:rFonts w:eastAsiaTheme="minorEastAsia"/>
          <w:b/>
          <w:snapToGrid w:val="0"/>
          <w:lang w:val="it-IT" w:eastAsia="ko-KR"/>
        </w:rPr>
        <w:t xml:space="preserve">tra i primi ad </w:t>
      </w:r>
      <w:r w:rsidR="009075AD" w:rsidRPr="009075AD">
        <w:rPr>
          <w:rFonts w:eastAsiaTheme="minorEastAsia"/>
          <w:b/>
          <w:snapToGrid w:val="0"/>
          <w:lang w:val="it-IT" w:eastAsia="ko-KR"/>
        </w:rPr>
        <w:t>aver ottenuto</w:t>
      </w:r>
      <w:r w:rsidR="00012AEC" w:rsidRPr="009075AD">
        <w:rPr>
          <w:rFonts w:eastAsiaTheme="minorEastAsia"/>
          <w:b/>
          <w:snapToGrid w:val="0"/>
          <w:lang w:val="it-IT" w:eastAsia="ko-KR"/>
        </w:rPr>
        <w:t xml:space="preserve"> il nuovo logo CTA 8K Ultra HD.</w:t>
      </w:r>
    </w:p>
    <w:p w14:paraId="77AF9C9E" w14:textId="77777777" w:rsidR="00012AEC" w:rsidRDefault="00012AEC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</w:p>
    <w:p w14:paraId="23B6943E" w14:textId="4BDFB29A" w:rsidR="00AC2D39" w:rsidRPr="00E86B59" w:rsidRDefault="00AC2D39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/>
          <w:snapToGrid w:val="0"/>
          <w:u w:val="single"/>
          <w:lang w:val="it-IT" w:eastAsia="ko-KR"/>
        </w:rPr>
      </w:pPr>
      <w:r w:rsidRPr="00E86B59">
        <w:rPr>
          <w:rFonts w:eastAsiaTheme="minorEastAsia"/>
          <w:b/>
          <w:snapToGrid w:val="0"/>
          <w:u w:val="single"/>
          <w:lang w:val="it-IT" w:eastAsia="ko-KR"/>
        </w:rPr>
        <w:t>Una nuova era OLED: i TV OLED 48”</w:t>
      </w:r>
    </w:p>
    <w:p w14:paraId="37E5F556" w14:textId="147E0C9D" w:rsidR="00012AEC" w:rsidRDefault="00E86B59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  <w:r>
        <w:rPr>
          <w:rFonts w:eastAsiaTheme="minorEastAsia"/>
          <w:snapToGrid w:val="0"/>
          <w:lang w:val="it-IT" w:eastAsia="ko-KR"/>
        </w:rPr>
        <w:t>L</w:t>
      </w:r>
      <w:r w:rsidR="00385E81">
        <w:rPr>
          <w:rFonts w:eastAsiaTheme="minorEastAsia"/>
          <w:snapToGrid w:val="0"/>
          <w:lang w:val="it-IT" w:eastAsia="ko-KR"/>
        </w:rPr>
        <w:t>a gamma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 2020</w:t>
      </w:r>
      <w:r>
        <w:rPr>
          <w:rFonts w:eastAsiaTheme="minorEastAsia"/>
          <w:snapToGrid w:val="0"/>
          <w:lang w:val="it-IT" w:eastAsia="ko-KR"/>
        </w:rPr>
        <w:t xml:space="preserve"> offre</w:t>
      </w:r>
      <w:r w:rsidR="00385E81">
        <w:rPr>
          <w:rFonts w:eastAsiaTheme="minorEastAsia"/>
          <w:snapToGrid w:val="0"/>
          <w:lang w:val="it-IT" w:eastAsia="ko-KR"/>
        </w:rPr>
        <w:t xml:space="preserve"> una grande novit</w:t>
      </w:r>
      <w:r w:rsidR="00385E81" w:rsidRPr="00385E81">
        <w:rPr>
          <w:rFonts w:eastAsiaTheme="minorEastAsia"/>
          <w:snapToGrid w:val="0"/>
          <w:lang w:val="it-IT" w:eastAsia="ko-KR"/>
        </w:rPr>
        <w:t>à</w:t>
      </w:r>
      <w:r w:rsidR="00385E81">
        <w:rPr>
          <w:rFonts w:eastAsiaTheme="minorEastAsia"/>
          <w:snapToGrid w:val="0"/>
          <w:lang w:val="it-IT" w:eastAsia="ko-KR"/>
        </w:rPr>
        <w:t xml:space="preserve"> in te</w:t>
      </w:r>
      <w:r w:rsidR="00AC2D39">
        <w:rPr>
          <w:rFonts w:eastAsiaTheme="minorEastAsia"/>
          <w:snapToGrid w:val="0"/>
          <w:lang w:val="it-IT" w:eastAsia="ko-KR"/>
        </w:rPr>
        <w:t xml:space="preserve">rmini polliciaggio: la serie C </w:t>
      </w:r>
      <w:r>
        <w:rPr>
          <w:rFonts w:eastAsiaTheme="minorEastAsia"/>
          <w:snapToGrid w:val="0"/>
          <w:lang w:val="it-IT" w:eastAsia="ko-KR"/>
        </w:rPr>
        <w:t>d</w:t>
      </w:r>
      <w:r w:rsidR="00385E81">
        <w:rPr>
          <w:rFonts w:eastAsiaTheme="minorEastAsia"/>
          <w:snapToGrid w:val="0"/>
          <w:lang w:val="it-IT" w:eastAsia="ko-KR"/>
        </w:rPr>
        <w:t>egli LG OLED TV infatti, oltre ai tagli da 77”</w:t>
      </w:r>
      <w:r w:rsidR="00385E81" w:rsidRPr="00012AEC">
        <w:rPr>
          <w:rFonts w:eastAsiaTheme="minorEastAsia"/>
          <w:snapToGrid w:val="0"/>
          <w:lang w:val="it-IT" w:eastAsia="ko-KR"/>
        </w:rPr>
        <w:t>, 65</w:t>
      </w:r>
      <w:r w:rsidR="00385E81">
        <w:rPr>
          <w:rFonts w:eastAsiaTheme="minorEastAsia"/>
          <w:snapToGrid w:val="0"/>
          <w:lang w:val="it-IT" w:eastAsia="ko-KR"/>
        </w:rPr>
        <w:t>”</w:t>
      </w:r>
      <w:r w:rsidR="00385E81" w:rsidRPr="00012AEC">
        <w:rPr>
          <w:rFonts w:eastAsiaTheme="minorEastAsia"/>
          <w:snapToGrid w:val="0"/>
          <w:lang w:val="it-IT" w:eastAsia="ko-KR"/>
        </w:rPr>
        <w:t xml:space="preserve"> e 55</w:t>
      </w:r>
      <w:r w:rsidR="00385E81">
        <w:rPr>
          <w:rFonts w:eastAsiaTheme="minorEastAsia"/>
          <w:snapToGrid w:val="0"/>
          <w:lang w:val="it-IT" w:eastAsia="ko-KR"/>
        </w:rPr>
        <w:t>”, offrir</w:t>
      </w:r>
      <w:r w:rsidR="00385E81" w:rsidRPr="00385E81">
        <w:rPr>
          <w:rFonts w:eastAsiaTheme="minorEastAsia"/>
          <w:snapToGrid w:val="0"/>
          <w:lang w:val="it-IT" w:eastAsia="ko-KR"/>
        </w:rPr>
        <w:t>à</w:t>
      </w:r>
      <w:r w:rsidR="00385E81">
        <w:rPr>
          <w:rFonts w:eastAsiaTheme="minorEastAsia"/>
          <w:snapToGrid w:val="0"/>
          <w:lang w:val="it-IT" w:eastAsia="ko-KR"/>
        </w:rPr>
        <w:t xml:space="preserve"> un </w:t>
      </w:r>
      <w:r w:rsidR="00385E81" w:rsidRPr="00E86B59">
        <w:rPr>
          <w:rFonts w:eastAsiaTheme="minorEastAsia"/>
          <w:b/>
          <w:snapToGrid w:val="0"/>
          <w:lang w:val="it-IT" w:eastAsia="ko-KR"/>
        </w:rPr>
        <w:t>taglio da 48”.</w:t>
      </w:r>
      <w:r w:rsidR="00385E81">
        <w:rPr>
          <w:rFonts w:eastAsiaTheme="minorEastAsia"/>
          <w:snapToGrid w:val="0"/>
          <w:lang w:val="it-IT" w:eastAsia="ko-KR"/>
        </w:rPr>
        <w:t xml:space="preserve"> Questo modello (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48CX) </w:t>
      </w:r>
      <w:r w:rsidR="00385E81">
        <w:rPr>
          <w:rFonts w:eastAsiaTheme="minorEastAsia"/>
          <w:snapToGrid w:val="0"/>
          <w:lang w:val="it-IT" w:eastAsia="ko-KR"/>
        </w:rPr>
        <w:t>garantisce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 una qualità d'immagine </w:t>
      </w:r>
      <w:r w:rsidR="00385E81">
        <w:rPr>
          <w:rFonts w:eastAsiaTheme="minorEastAsia"/>
          <w:snapToGrid w:val="0"/>
          <w:lang w:val="it-IT" w:eastAsia="ko-KR"/>
        </w:rPr>
        <w:t>eccellente grazie agli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 </w:t>
      </w:r>
      <w:r w:rsidR="00CE42D9">
        <w:rPr>
          <w:rFonts w:eastAsiaTheme="minorEastAsia"/>
          <w:snapToGrid w:val="0"/>
          <w:lang w:val="it-IT" w:eastAsia="ko-KR"/>
        </w:rPr>
        <w:t xml:space="preserve">oltre 8 milioni 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di pixel </w:t>
      </w:r>
      <w:r w:rsidR="00CE42D9">
        <w:rPr>
          <w:rFonts w:eastAsiaTheme="minorEastAsia"/>
          <w:snapToGrid w:val="0"/>
          <w:lang w:val="it-IT" w:eastAsia="ko-KR"/>
        </w:rPr>
        <w:t xml:space="preserve">su uno schermo da </w:t>
      </w:r>
      <w:r w:rsidR="00012AEC" w:rsidRPr="00012AEC">
        <w:rPr>
          <w:rFonts w:eastAsiaTheme="minorEastAsia"/>
          <w:snapToGrid w:val="0"/>
          <w:lang w:val="it-IT" w:eastAsia="ko-KR"/>
        </w:rPr>
        <w:t>48</w:t>
      </w:r>
      <w:r w:rsidR="004F2B7C">
        <w:rPr>
          <w:rFonts w:eastAsiaTheme="minorEastAsia"/>
          <w:snapToGrid w:val="0"/>
          <w:lang w:val="it-IT" w:eastAsia="ko-KR"/>
        </w:rPr>
        <w:t xml:space="preserve">”. </w:t>
      </w:r>
    </w:p>
    <w:p w14:paraId="51C809B7" w14:textId="77777777" w:rsidR="00A06494" w:rsidRPr="003A32AA" w:rsidRDefault="00A06494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</w:p>
    <w:p w14:paraId="087C2F60" w14:textId="77777777" w:rsidR="00F801D9" w:rsidRPr="00D72912" w:rsidRDefault="00F801D9" w:rsidP="00F801D9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napToGrid w:val="0"/>
          <w:color w:val="000000" w:themeColor="text1"/>
          <w:u w:val="single"/>
          <w:lang w:val="it-IT" w:eastAsia="ko-KR"/>
        </w:rPr>
      </w:pPr>
      <w:r>
        <w:rPr>
          <w:b/>
          <w:snapToGrid w:val="0"/>
          <w:color w:val="000000" w:themeColor="text1"/>
          <w:u w:val="single"/>
          <w:lang w:val="it-IT" w:eastAsia="ko-KR"/>
        </w:rPr>
        <w:t>La serie G: ridefinire lo spazio con il Gallery TV</w:t>
      </w:r>
    </w:p>
    <w:p w14:paraId="027B4883" w14:textId="5BE8A2B3" w:rsidR="00F801D9" w:rsidRDefault="00F801D9" w:rsidP="00F801D9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snapToGrid w:val="0"/>
          <w:color w:val="000000" w:themeColor="text1"/>
          <w:u w:color="00FFFF"/>
          <w:lang w:val="it-IT" w:eastAsia="ko-KR"/>
        </w:rPr>
      </w:pPr>
      <w:r>
        <w:rPr>
          <w:snapToGrid w:val="0"/>
          <w:color w:val="000000" w:themeColor="text1"/>
          <w:u w:color="00FFFF"/>
          <w:lang w:val="it-IT" w:eastAsia="ko-KR"/>
        </w:rPr>
        <w:t xml:space="preserve">La gamma OLED 2020 accoglie una nuova serie, la serie G (OLED GX, </w:t>
      </w:r>
      <w:r w:rsidR="00F45144">
        <w:rPr>
          <w:snapToGrid w:val="0"/>
          <w:color w:val="000000" w:themeColor="text1"/>
          <w:u w:color="00FFFF"/>
          <w:lang w:val="it-IT" w:eastAsia="ko-KR"/>
        </w:rPr>
        <w:t xml:space="preserve">77”, </w:t>
      </w:r>
      <w:r>
        <w:rPr>
          <w:snapToGrid w:val="0"/>
          <w:color w:val="000000" w:themeColor="text1"/>
          <w:u w:color="00FFFF"/>
          <w:lang w:val="it-IT" w:eastAsia="ko-KR"/>
        </w:rPr>
        <w:t>65”</w:t>
      </w:r>
      <w:r w:rsidR="00F45144">
        <w:rPr>
          <w:snapToGrid w:val="0"/>
          <w:color w:val="000000" w:themeColor="text1"/>
          <w:u w:color="00FFFF"/>
          <w:lang w:val="it-IT" w:eastAsia="ko-KR"/>
        </w:rPr>
        <w:t>, 55”</w:t>
      </w:r>
      <w:r>
        <w:rPr>
          <w:snapToGrid w:val="0"/>
          <w:color w:val="000000" w:themeColor="text1"/>
          <w:u w:color="00FFFF"/>
          <w:lang w:val="it-IT" w:eastAsia="ko-KR"/>
        </w:rPr>
        <w:t xml:space="preserve">) caratterizzata da un design unico ed elegante: grazie ai suoi soli 20mm di spessore, il TV è adatto ad essere appeso </w:t>
      </w:r>
      <w:r w:rsidRPr="00012AEC">
        <w:rPr>
          <w:snapToGrid w:val="0"/>
          <w:color w:val="000000" w:themeColor="text1"/>
          <w:u w:color="00FFFF"/>
          <w:lang w:val="it-IT" w:eastAsia="ko-KR"/>
        </w:rPr>
        <w:t xml:space="preserve">a filo sul muro, </w:t>
      </w:r>
      <w:r>
        <w:rPr>
          <w:snapToGrid w:val="0"/>
          <w:color w:val="000000" w:themeColor="text1"/>
          <w:u w:color="00FFFF"/>
          <w:lang w:val="it-IT" w:eastAsia="ko-KR"/>
        </w:rPr>
        <w:t>trasformandolo in un'oggetto</w:t>
      </w:r>
      <w:r w:rsidRPr="00012AEC">
        <w:rPr>
          <w:snapToGrid w:val="0"/>
          <w:color w:val="000000" w:themeColor="text1"/>
          <w:u w:color="00FFFF"/>
          <w:lang w:val="it-IT" w:eastAsia="ko-KR"/>
        </w:rPr>
        <w:t xml:space="preserve"> d'arte.</w:t>
      </w:r>
    </w:p>
    <w:p w14:paraId="653D92C6" w14:textId="2EF27021" w:rsidR="00F801D9" w:rsidRPr="00012AEC" w:rsidRDefault="00F801D9" w:rsidP="00F801D9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  <w:r>
        <w:rPr>
          <w:snapToGrid w:val="0"/>
          <w:color w:val="000000" w:themeColor="text1"/>
          <w:u w:color="00FFFF"/>
          <w:lang w:val="it-IT" w:eastAsia="ko-KR"/>
        </w:rPr>
        <w:t xml:space="preserve">Insieme al </w:t>
      </w:r>
      <w:r w:rsidRPr="0074583F">
        <w:rPr>
          <w:b/>
          <w:snapToGrid w:val="0"/>
          <w:color w:val="000000" w:themeColor="text1"/>
          <w:u w:color="00FFFF"/>
          <w:lang w:val="it-IT" w:eastAsia="ko-KR"/>
        </w:rPr>
        <w:t>Wall-paper</w:t>
      </w:r>
      <w:r>
        <w:rPr>
          <w:b/>
          <w:snapToGrid w:val="0"/>
          <w:color w:val="000000" w:themeColor="text1"/>
          <w:u w:color="00FFFF"/>
          <w:lang w:val="it-IT" w:eastAsia="ko-KR"/>
        </w:rPr>
        <w:t xml:space="preserve"> TV</w:t>
      </w:r>
      <w:r w:rsidRPr="00565975">
        <w:rPr>
          <w:snapToGrid w:val="0"/>
          <w:color w:val="000000" w:themeColor="text1"/>
          <w:u w:color="00FFFF"/>
          <w:lang w:val="it-IT" w:eastAsia="ko-KR"/>
        </w:rPr>
        <w:t xml:space="preserve"> (</w:t>
      </w:r>
      <w:r>
        <w:rPr>
          <w:snapToGrid w:val="0"/>
          <w:color w:val="000000" w:themeColor="text1"/>
          <w:u w:color="00FFFF"/>
          <w:lang w:val="it-IT" w:eastAsia="ko-KR"/>
        </w:rPr>
        <w:t>OLED WX 77”</w:t>
      </w:r>
      <w:r w:rsidR="00992F05">
        <w:rPr>
          <w:snapToGrid w:val="0"/>
          <w:color w:val="000000" w:themeColor="text1"/>
          <w:u w:color="00FFFF"/>
          <w:lang w:val="it-IT" w:eastAsia="ko-KR"/>
        </w:rPr>
        <w:t xml:space="preserve"> </w:t>
      </w:r>
      <w:bookmarkStart w:id="0" w:name="_GoBack"/>
      <w:bookmarkEnd w:id="0"/>
      <w:r>
        <w:rPr>
          <w:snapToGrid w:val="0"/>
          <w:color w:val="000000" w:themeColor="text1"/>
          <w:u w:color="00FFFF"/>
          <w:lang w:val="it-IT" w:eastAsia="ko-KR"/>
        </w:rPr>
        <w:t xml:space="preserve">e </w:t>
      </w:r>
      <w:r w:rsidRPr="00565975">
        <w:rPr>
          <w:snapToGrid w:val="0"/>
          <w:color w:val="000000" w:themeColor="text1"/>
          <w:u w:color="00FFFF"/>
          <w:lang w:val="it-IT" w:eastAsia="ko-KR"/>
        </w:rPr>
        <w:t>65”) e a</w:t>
      </w:r>
      <w:r>
        <w:rPr>
          <w:snapToGrid w:val="0"/>
          <w:color w:val="000000" w:themeColor="text1"/>
          <w:u w:color="00FFFF"/>
          <w:lang w:val="it-IT" w:eastAsia="ko-KR"/>
        </w:rPr>
        <w:t>l TV Rollable (</w:t>
      </w:r>
      <w:r w:rsidRPr="005F5D96">
        <w:rPr>
          <w:b/>
          <w:snapToGrid w:val="0"/>
          <w:color w:val="000000" w:themeColor="text1"/>
          <w:u w:color="00FFFF"/>
          <w:lang w:val="it-IT" w:eastAsia="ko-KR"/>
        </w:rPr>
        <w:t>OLED RX 65”</w:t>
      </w:r>
      <w:r>
        <w:rPr>
          <w:snapToGrid w:val="0"/>
          <w:color w:val="000000" w:themeColor="text1"/>
          <w:u w:color="00FFFF"/>
          <w:lang w:val="it-IT" w:eastAsia="ko-KR"/>
        </w:rPr>
        <w:t>), i</w:t>
      </w:r>
      <w:r w:rsidRPr="00012AEC">
        <w:rPr>
          <w:rFonts w:eastAsiaTheme="minorEastAsia"/>
          <w:snapToGrid w:val="0"/>
          <w:lang w:val="it-IT" w:eastAsia="ko-KR"/>
        </w:rPr>
        <w:t xml:space="preserve"> </w:t>
      </w:r>
      <w:r>
        <w:rPr>
          <w:rFonts w:eastAsiaTheme="minorEastAsia"/>
          <w:snapToGrid w:val="0"/>
          <w:lang w:val="it-IT" w:eastAsia="ko-KR"/>
        </w:rPr>
        <w:t xml:space="preserve">TV della serie </w:t>
      </w:r>
      <w:r w:rsidRPr="00012AEC">
        <w:rPr>
          <w:rFonts w:eastAsiaTheme="minorEastAsia"/>
          <w:snapToGrid w:val="0"/>
          <w:lang w:val="it-IT" w:eastAsia="ko-KR"/>
        </w:rPr>
        <w:t xml:space="preserve">Gallery </w:t>
      </w:r>
      <w:r>
        <w:rPr>
          <w:rFonts w:eastAsiaTheme="minorEastAsia"/>
          <w:snapToGrid w:val="0"/>
          <w:lang w:val="it-IT" w:eastAsia="ko-KR"/>
        </w:rPr>
        <w:t>si integrano perfettamente nell’ambiente domestico trasformando il TV in un elemento di arredo di lusso, anche a schermo spento.</w:t>
      </w:r>
    </w:p>
    <w:p w14:paraId="6DCDC7B7" w14:textId="652173FE" w:rsidR="00012AEC" w:rsidRDefault="00012AEC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</w:p>
    <w:p w14:paraId="6AC573E0" w14:textId="77777777" w:rsidR="00A703E3" w:rsidRDefault="00A703E3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outlineLvl w:val="0"/>
        <w:rPr>
          <w:rFonts w:eastAsiaTheme="minorEastAsia"/>
          <w:b/>
          <w:snapToGrid w:val="0"/>
          <w:u w:val="single"/>
          <w:lang w:val="it-IT" w:eastAsia="ko-KR"/>
        </w:rPr>
      </w:pPr>
    </w:p>
    <w:p w14:paraId="33179878" w14:textId="402F386A" w:rsidR="00782D29" w:rsidRDefault="00525519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outlineLvl w:val="0"/>
        <w:rPr>
          <w:iCs/>
          <w:snapToGrid w:val="0"/>
          <w:lang w:val="it-IT"/>
        </w:rPr>
      </w:pPr>
      <w:r w:rsidRPr="00327DA1">
        <w:rPr>
          <w:rFonts w:eastAsiaTheme="minorEastAsia"/>
          <w:b/>
          <w:snapToGrid w:val="0"/>
          <w:u w:val="single"/>
          <w:lang w:val="it-IT" w:eastAsia="ko-KR"/>
        </w:rPr>
        <w:t>U</w:t>
      </w:r>
      <w:r w:rsidR="00327DA1" w:rsidRPr="00327DA1">
        <w:rPr>
          <w:rFonts w:eastAsiaTheme="minorEastAsia"/>
          <w:b/>
          <w:snapToGrid w:val="0"/>
          <w:u w:val="single"/>
          <w:lang w:val="it-IT" w:eastAsia="ko-KR"/>
        </w:rPr>
        <w:t>n nuovo concetto di Home Cinema</w:t>
      </w:r>
      <w:r w:rsidR="008F17C3">
        <w:rPr>
          <w:rFonts w:eastAsiaTheme="minorEastAsia"/>
          <w:b/>
          <w:snapToGrid w:val="0"/>
          <w:u w:val="single"/>
          <w:lang w:val="it-IT" w:eastAsia="ko-KR"/>
        </w:rPr>
        <w:t>: Dolby Vision IQ, Filmmaker Mode</w:t>
      </w:r>
      <w:r w:rsidR="00E53665">
        <w:rPr>
          <w:rFonts w:eastAsiaTheme="minorEastAsia"/>
          <w:b/>
          <w:snapToGrid w:val="0"/>
          <w:u w:val="single"/>
          <w:lang w:val="it-IT" w:eastAsia="ko-KR"/>
        </w:rPr>
        <w:t>, app di contenuti</w:t>
      </w:r>
      <w:r>
        <w:rPr>
          <w:rFonts w:eastAsiaTheme="minorEastAsia"/>
          <w:b/>
          <w:snapToGrid w:val="0"/>
          <w:lang w:val="it-IT" w:eastAsia="ko-KR"/>
        </w:rPr>
        <w:br/>
      </w:r>
      <w:r w:rsidR="00327DA1">
        <w:rPr>
          <w:iCs/>
          <w:snapToGrid w:val="0"/>
          <w:lang w:val="it-IT"/>
        </w:rPr>
        <w:t>G</w:t>
      </w:r>
      <w:r w:rsidR="00B821BB">
        <w:rPr>
          <w:iCs/>
          <w:snapToGrid w:val="0"/>
          <w:lang w:val="it-IT"/>
        </w:rPr>
        <w:t>razie all’introduzione di Dolby Vision IQ e del</w:t>
      </w:r>
      <w:r w:rsidR="00012AEC" w:rsidRPr="00012AEC">
        <w:rPr>
          <w:iCs/>
          <w:snapToGrid w:val="0"/>
          <w:lang w:val="it-IT"/>
        </w:rPr>
        <w:t xml:space="preserve"> nuovo Filmmaker Mode™ della UHD Alli</w:t>
      </w:r>
      <w:r w:rsidR="00327DA1">
        <w:rPr>
          <w:iCs/>
          <w:snapToGrid w:val="0"/>
          <w:lang w:val="it-IT"/>
        </w:rPr>
        <w:t>ance, gli LG OLED TV 2</w:t>
      </w:r>
      <w:r w:rsidR="002748EF">
        <w:rPr>
          <w:iCs/>
          <w:snapToGrid w:val="0"/>
          <w:lang w:val="it-IT"/>
        </w:rPr>
        <w:t xml:space="preserve">020 </w:t>
      </w:r>
      <w:r w:rsidR="000B0E4D">
        <w:rPr>
          <w:iCs/>
          <w:snapToGrid w:val="0"/>
          <w:lang w:val="it-IT"/>
        </w:rPr>
        <w:t xml:space="preserve">portano il cinema in salotto </w:t>
      </w:r>
      <w:r w:rsidR="00B821BB">
        <w:rPr>
          <w:iCs/>
          <w:snapToGrid w:val="0"/>
          <w:lang w:val="it-IT"/>
        </w:rPr>
        <w:t>a</w:t>
      </w:r>
      <w:r w:rsidR="00327DA1">
        <w:rPr>
          <w:iCs/>
          <w:snapToGrid w:val="0"/>
          <w:lang w:val="it-IT"/>
        </w:rPr>
        <w:t xml:space="preserve"> nuovi livelli di realismo.</w:t>
      </w:r>
      <w:r w:rsidR="002748EF">
        <w:rPr>
          <w:iCs/>
          <w:snapToGrid w:val="0"/>
          <w:lang w:val="it-IT"/>
        </w:rPr>
        <w:t xml:space="preserve"> </w:t>
      </w:r>
      <w:r w:rsidR="000B0E4D" w:rsidRPr="008F17C3">
        <w:rPr>
          <w:b/>
          <w:iCs/>
          <w:snapToGrid w:val="0"/>
          <w:lang w:val="it-IT"/>
        </w:rPr>
        <w:t>Dolby Vision IQ</w:t>
      </w:r>
      <w:r w:rsidR="000B0E4D">
        <w:rPr>
          <w:iCs/>
          <w:snapToGrid w:val="0"/>
          <w:lang w:val="it-IT"/>
        </w:rPr>
        <w:t xml:space="preserve"> </w:t>
      </w:r>
      <w:r w:rsidR="007D29C4">
        <w:rPr>
          <w:iCs/>
          <w:snapToGrid w:val="0"/>
          <w:lang w:val="it-IT"/>
        </w:rPr>
        <w:t>infatti permette di introdurre</w:t>
      </w:r>
      <w:r w:rsidR="000B0E4D">
        <w:rPr>
          <w:iCs/>
          <w:snapToGrid w:val="0"/>
          <w:lang w:val="it-IT"/>
        </w:rPr>
        <w:t xml:space="preserve"> alcune</w:t>
      </w:r>
      <w:r w:rsidR="00012AEC" w:rsidRPr="00012AEC">
        <w:rPr>
          <w:iCs/>
          <w:snapToGrid w:val="0"/>
          <w:lang w:val="it-IT"/>
        </w:rPr>
        <w:t xml:space="preserve"> nuove funzioni </w:t>
      </w:r>
      <w:r w:rsidR="002748EF">
        <w:rPr>
          <w:iCs/>
          <w:snapToGrid w:val="0"/>
          <w:lang w:val="it-IT"/>
        </w:rPr>
        <w:t>smart</w:t>
      </w:r>
      <w:r w:rsidR="00012AEC" w:rsidRPr="00012AEC">
        <w:rPr>
          <w:iCs/>
          <w:snapToGrid w:val="0"/>
          <w:lang w:val="it-IT"/>
        </w:rPr>
        <w:t xml:space="preserve"> </w:t>
      </w:r>
      <w:r w:rsidR="002748EF">
        <w:rPr>
          <w:iCs/>
          <w:snapToGrid w:val="0"/>
          <w:lang w:val="it-IT"/>
        </w:rPr>
        <w:t xml:space="preserve">per </w:t>
      </w:r>
      <w:r w:rsidR="00012AEC" w:rsidRPr="00012AEC">
        <w:rPr>
          <w:iCs/>
          <w:snapToGrid w:val="0"/>
          <w:lang w:val="it-IT"/>
        </w:rPr>
        <w:t xml:space="preserve">offrire </w:t>
      </w:r>
      <w:r w:rsidR="00012AEC" w:rsidRPr="00012AEC">
        <w:rPr>
          <w:iCs/>
          <w:snapToGrid w:val="0"/>
          <w:lang w:val="it-IT"/>
        </w:rPr>
        <w:lastRenderedPageBreak/>
        <w:t xml:space="preserve">una qualità d'immagine ottimale, indipendentemente </w:t>
      </w:r>
      <w:r w:rsidR="002748EF">
        <w:rPr>
          <w:iCs/>
          <w:snapToGrid w:val="0"/>
          <w:lang w:val="it-IT"/>
        </w:rPr>
        <w:t>da fonti di luce circostanti</w:t>
      </w:r>
      <w:r w:rsidR="00012AEC" w:rsidRPr="00012AEC">
        <w:rPr>
          <w:iCs/>
          <w:snapToGrid w:val="0"/>
          <w:lang w:val="it-IT"/>
        </w:rPr>
        <w:t xml:space="preserve"> o dal genere di contenuto</w:t>
      </w:r>
      <w:r w:rsidR="002748EF">
        <w:rPr>
          <w:iCs/>
          <w:snapToGrid w:val="0"/>
          <w:lang w:val="it-IT"/>
        </w:rPr>
        <w:t xml:space="preserve"> riprodotto</w:t>
      </w:r>
      <w:r w:rsidR="00012AEC" w:rsidRPr="00012AEC">
        <w:rPr>
          <w:iCs/>
          <w:snapToGrid w:val="0"/>
          <w:lang w:val="it-IT"/>
        </w:rPr>
        <w:t>.</w:t>
      </w:r>
    </w:p>
    <w:p w14:paraId="78374B3D" w14:textId="77777777" w:rsidR="00CA6BB9" w:rsidRPr="000B0E4D" w:rsidRDefault="00CA6BB9" w:rsidP="00DF03AA">
      <w:pPr>
        <w:pStyle w:val="Testocommento"/>
        <w:kinsoku w:val="0"/>
        <w:overflowPunct w:val="0"/>
        <w:autoSpaceDE w:val="0"/>
        <w:autoSpaceDN w:val="0"/>
        <w:adjustRightInd w:val="0"/>
        <w:snapToGrid w:val="0"/>
        <w:jc w:val="both"/>
        <w:rPr>
          <w:iCs/>
          <w:snapToGrid w:val="0"/>
          <w:lang w:val="it-IT"/>
        </w:rPr>
      </w:pPr>
    </w:p>
    <w:p w14:paraId="5E955BD6" w14:textId="75C80E0C" w:rsidR="00012AEC" w:rsidRPr="00012AEC" w:rsidRDefault="00012AEC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  <w:r w:rsidRPr="00012AEC">
        <w:rPr>
          <w:rFonts w:eastAsiaTheme="minorEastAsia"/>
          <w:snapToGrid w:val="0"/>
          <w:lang w:val="it-IT" w:eastAsia="ko-KR"/>
        </w:rPr>
        <w:t>I</w:t>
      </w:r>
      <w:r w:rsidR="00016B8D">
        <w:rPr>
          <w:rFonts w:eastAsiaTheme="minorEastAsia"/>
          <w:snapToGrid w:val="0"/>
          <w:lang w:val="it-IT" w:eastAsia="ko-KR"/>
        </w:rPr>
        <w:t xml:space="preserve">l </w:t>
      </w:r>
      <w:r w:rsidR="00016B8D" w:rsidRPr="008F17C3">
        <w:rPr>
          <w:rFonts w:eastAsiaTheme="minorEastAsia"/>
          <w:b/>
          <w:snapToGrid w:val="0"/>
          <w:lang w:val="it-IT" w:eastAsia="ko-KR"/>
        </w:rPr>
        <w:t>Filmmaker Mode</w:t>
      </w:r>
      <w:r w:rsidR="00016B8D">
        <w:rPr>
          <w:rFonts w:eastAsiaTheme="minorEastAsia"/>
          <w:snapToGrid w:val="0"/>
          <w:lang w:val="it-IT" w:eastAsia="ko-KR"/>
        </w:rPr>
        <w:t xml:space="preserve"> </w:t>
      </w:r>
      <w:r w:rsidR="007D29C4">
        <w:rPr>
          <w:rFonts w:eastAsiaTheme="minorEastAsia"/>
          <w:snapToGrid w:val="0"/>
          <w:lang w:val="it-IT" w:eastAsia="ko-KR"/>
        </w:rPr>
        <w:t>permette invece di offrire allo spettatore immagini perfettamente nitide.</w:t>
      </w:r>
      <w:r w:rsidR="00A703E3">
        <w:rPr>
          <w:rFonts w:eastAsiaTheme="minorEastAsia"/>
          <w:snapToGrid w:val="0"/>
          <w:lang w:val="it-IT" w:eastAsia="ko-KR"/>
        </w:rPr>
        <w:t xml:space="preserve"> </w:t>
      </w:r>
      <w:r w:rsidRPr="00012AEC">
        <w:rPr>
          <w:rFonts w:eastAsiaTheme="minorEastAsia"/>
          <w:snapToGrid w:val="0"/>
          <w:lang w:val="it-IT" w:eastAsia="ko-KR"/>
        </w:rPr>
        <w:t>Disabilitando alcuni effetti di post-</w:t>
      </w:r>
      <w:r w:rsidR="00CA6BB9">
        <w:rPr>
          <w:rFonts w:eastAsiaTheme="minorEastAsia"/>
          <w:snapToGrid w:val="0"/>
          <w:lang w:val="it-IT" w:eastAsia="ko-KR"/>
        </w:rPr>
        <w:t>produzione</w:t>
      </w:r>
      <w:r w:rsidR="002748EF">
        <w:rPr>
          <w:rFonts w:eastAsiaTheme="minorEastAsia"/>
          <w:snapToGrid w:val="0"/>
          <w:lang w:val="it-IT" w:eastAsia="ko-KR"/>
        </w:rPr>
        <w:t xml:space="preserve"> (come l'attenuazione del movimento</w:t>
      </w:r>
      <w:r w:rsidR="00762EAC">
        <w:rPr>
          <w:rFonts w:eastAsiaTheme="minorEastAsia"/>
          <w:snapToGrid w:val="0"/>
          <w:lang w:val="it-IT" w:eastAsia="ko-KR"/>
        </w:rPr>
        <w:t xml:space="preserve">, la riduzione del rumore) </w:t>
      </w:r>
      <w:r w:rsidRPr="00012AEC">
        <w:rPr>
          <w:rFonts w:eastAsiaTheme="minorEastAsia"/>
          <w:snapToGrid w:val="0"/>
          <w:lang w:val="it-IT" w:eastAsia="ko-KR"/>
        </w:rPr>
        <w:t>e pres</w:t>
      </w:r>
      <w:r w:rsidR="002748EF">
        <w:rPr>
          <w:rFonts w:eastAsiaTheme="minorEastAsia"/>
          <w:snapToGrid w:val="0"/>
          <w:lang w:val="it-IT" w:eastAsia="ko-KR"/>
        </w:rPr>
        <w:t xml:space="preserve">ervando perfettamente </w:t>
      </w:r>
      <w:r w:rsidR="00762EAC">
        <w:rPr>
          <w:rFonts w:eastAsiaTheme="minorEastAsia"/>
          <w:snapToGrid w:val="0"/>
          <w:lang w:val="it-IT" w:eastAsia="ko-KR"/>
        </w:rPr>
        <w:t xml:space="preserve">i </w:t>
      </w:r>
      <w:r w:rsidR="0014037F">
        <w:rPr>
          <w:rFonts w:eastAsiaTheme="minorEastAsia"/>
          <w:snapToGrid w:val="0"/>
          <w:lang w:val="it-IT" w:eastAsia="ko-KR"/>
        </w:rPr>
        <w:t>colori e il</w:t>
      </w:r>
      <w:r w:rsidRPr="00012AEC">
        <w:rPr>
          <w:rFonts w:eastAsiaTheme="minorEastAsia"/>
          <w:snapToGrid w:val="0"/>
          <w:lang w:val="it-IT" w:eastAsia="ko-KR"/>
        </w:rPr>
        <w:t xml:space="preserve"> frame rate</w:t>
      </w:r>
      <w:r w:rsidR="0014037F">
        <w:rPr>
          <w:rFonts w:eastAsiaTheme="minorEastAsia"/>
          <w:snapToGrid w:val="0"/>
          <w:lang w:val="it-IT" w:eastAsia="ko-KR"/>
        </w:rPr>
        <w:t xml:space="preserve"> dei contenuti</w:t>
      </w:r>
      <w:r w:rsidRPr="00012AEC">
        <w:rPr>
          <w:rFonts w:eastAsiaTheme="minorEastAsia"/>
          <w:snapToGrid w:val="0"/>
          <w:lang w:val="it-IT" w:eastAsia="ko-KR"/>
        </w:rPr>
        <w:t xml:space="preserve">, </w:t>
      </w:r>
      <w:r w:rsidR="008F17C3">
        <w:rPr>
          <w:rFonts w:eastAsiaTheme="minorEastAsia"/>
          <w:snapToGrid w:val="0"/>
          <w:lang w:val="it-IT" w:eastAsia="ko-KR"/>
        </w:rPr>
        <w:t>gli LG OLED TV</w:t>
      </w:r>
      <w:r w:rsidRPr="00012AEC">
        <w:rPr>
          <w:rFonts w:eastAsiaTheme="minorEastAsia"/>
          <w:snapToGrid w:val="0"/>
          <w:lang w:val="it-IT" w:eastAsia="ko-KR"/>
        </w:rPr>
        <w:t xml:space="preserve"> con il Filmmaker Mode replicano fedelmente la visione originale </w:t>
      </w:r>
      <w:r w:rsidR="00525519">
        <w:rPr>
          <w:rFonts w:eastAsiaTheme="minorEastAsia"/>
          <w:snapToGrid w:val="0"/>
          <w:lang w:val="it-IT" w:eastAsia="ko-KR"/>
        </w:rPr>
        <w:t>pensata dal</w:t>
      </w:r>
      <w:r w:rsidRPr="00012AEC">
        <w:rPr>
          <w:rFonts w:eastAsiaTheme="minorEastAsia"/>
          <w:snapToGrid w:val="0"/>
          <w:lang w:val="it-IT" w:eastAsia="ko-KR"/>
        </w:rPr>
        <w:t xml:space="preserve"> regista</w:t>
      </w:r>
      <w:r w:rsidR="007D29C4">
        <w:rPr>
          <w:rFonts w:eastAsiaTheme="minorEastAsia"/>
          <w:snapToGrid w:val="0"/>
          <w:lang w:val="it-IT" w:eastAsia="ko-KR"/>
        </w:rPr>
        <w:t xml:space="preserve"> tanto che </w:t>
      </w:r>
      <w:r w:rsidRPr="00012AEC">
        <w:rPr>
          <w:rFonts w:eastAsiaTheme="minorEastAsia"/>
          <w:snapToGrid w:val="0"/>
          <w:lang w:val="it-IT" w:eastAsia="ko-KR"/>
        </w:rPr>
        <w:t xml:space="preserve">sono stati inoltre riconosciuti dalla Hollywood Professional Association con </w:t>
      </w:r>
      <w:r w:rsidR="008F17C3">
        <w:rPr>
          <w:rFonts w:eastAsiaTheme="minorEastAsia"/>
          <w:snapToGrid w:val="0"/>
          <w:lang w:val="it-IT" w:eastAsia="ko-KR"/>
        </w:rPr>
        <w:t>l’</w:t>
      </w:r>
      <w:r w:rsidRPr="0014037F">
        <w:rPr>
          <w:rFonts w:eastAsiaTheme="minorEastAsia"/>
          <w:i/>
          <w:snapToGrid w:val="0"/>
          <w:lang w:val="it-IT" w:eastAsia="ko-KR"/>
        </w:rPr>
        <w:t>Excellence in Engineering Award</w:t>
      </w:r>
      <w:r w:rsidR="00CA6BB9">
        <w:rPr>
          <w:rFonts w:eastAsiaTheme="minorEastAsia"/>
          <w:snapToGrid w:val="0"/>
          <w:lang w:val="it-IT" w:eastAsia="ko-KR"/>
        </w:rPr>
        <w:t xml:space="preserve"> </w:t>
      </w:r>
      <w:r w:rsidR="008F17C3">
        <w:rPr>
          <w:rFonts w:eastAsiaTheme="minorEastAsia"/>
          <w:snapToGrid w:val="0"/>
          <w:lang w:val="it-IT" w:eastAsia="ko-KR"/>
        </w:rPr>
        <w:t>per essere i</w:t>
      </w:r>
      <w:r w:rsidR="00CA6BB9">
        <w:rPr>
          <w:rFonts w:eastAsiaTheme="minorEastAsia"/>
          <w:snapToGrid w:val="0"/>
          <w:lang w:val="it-IT" w:eastAsia="ko-KR"/>
        </w:rPr>
        <w:t xml:space="preserve"> prim</w:t>
      </w:r>
      <w:r w:rsidR="00926C76">
        <w:rPr>
          <w:rFonts w:eastAsiaTheme="minorEastAsia"/>
          <w:snapToGrid w:val="0"/>
          <w:lang w:val="it-IT" w:eastAsia="ko-KR"/>
        </w:rPr>
        <w:t>i</w:t>
      </w:r>
      <w:r w:rsidR="00CA6BB9">
        <w:rPr>
          <w:rFonts w:eastAsiaTheme="minorEastAsia"/>
          <w:snapToGrid w:val="0"/>
          <w:lang w:val="it-IT" w:eastAsia="ko-KR"/>
        </w:rPr>
        <w:t xml:space="preserve"> e unici ad avere un</w:t>
      </w:r>
      <w:r w:rsidRPr="00012AEC">
        <w:rPr>
          <w:rFonts w:eastAsiaTheme="minorEastAsia"/>
          <w:snapToGrid w:val="0"/>
          <w:lang w:val="it-IT" w:eastAsia="ko-KR"/>
        </w:rPr>
        <w:t xml:space="preserve"> software di calibrazione integrato a livello </w:t>
      </w:r>
      <w:r w:rsidR="0014037F">
        <w:rPr>
          <w:rFonts w:eastAsiaTheme="minorEastAsia"/>
          <w:snapToGrid w:val="0"/>
          <w:lang w:val="it-IT" w:eastAsia="ko-KR"/>
        </w:rPr>
        <w:t xml:space="preserve">di </w:t>
      </w:r>
      <w:r w:rsidRPr="00012AEC">
        <w:rPr>
          <w:rFonts w:eastAsiaTheme="minorEastAsia"/>
          <w:snapToGrid w:val="0"/>
          <w:lang w:val="it-IT" w:eastAsia="ko-KR"/>
        </w:rPr>
        <w:t>hardware</w:t>
      </w:r>
      <w:r w:rsidR="008F17C3">
        <w:rPr>
          <w:rFonts w:eastAsiaTheme="minorEastAsia"/>
          <w:snapToGrid w:val="0"/>
          <w:lang w:val="it-IT" w:eastAsia="ko-KR"/>
        </w:rPr>
        <w:t>.</w:t>
      </w:r>
    </w:p>
    <w:p w14:paraId="1A50A304" w14:textId="77777777" w:rsidR="007D29C4" w:rsidRDefault="007D29C4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</w:p>
    <w:p w14:paraId="0E9F1885" w14:textId="515F0367" w:rsidR="00E53665" w:rsidRDefault="00012AEC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  <w:r w:rsidRPr="00012AEC">
        <w:rPr>
          <w:rFonts w:eastAsiaTheme="minorEastAsia"/>
          <w:snapToGrid w:val="0"/>
          <w:lang w:val="it-IT" w:eastAsia="ko-KR"/>
        </w:rPr>
        <w:t xml:space="preserve">La piattaforma </w:t>
      </w:r>
      <w:r w:rsidR="0014037F">
        <w:rPr>
          <w:rFonts w:eastAsiaTheme="minorEastAsia"/>
          <w:snapToGrid w:val="0"/>
          <w:lang w:val="it-IT" w:eastAsia="ko-KR"/>
        </w:rPr>
        <w:t xml:space="preserve">webOS smart TV </w:t>
      </w:r>
      <w:r w:rsidR="00525519">
        <w:rPr>
          <w:rFonts w:eastAsiaTheme="minorEastAsia"/>
          <w:snapToGrid w:val="0"/>
          <w:lang w:val="it-IT" w:eastAsia="ko-KR"/>
        </w:rPr>
        <w:t xml:space="preserve">integrerà </w:t>
      </w:r>
      <w:r w:rsidR="00057E9B">
        <w:rPr>
          <w:rFonts w:eastAsiaTheme="minorEastAsia"/>
          <w:snapToGrid w:val="0"/>
          <w:lang w:val="it-IT" w:eastAsia="ko-KR"/>
        </w:rPr>
        <w:t xml:space="preserve">sulla gamma 2020 utili servizi di provider di </w:t>
      </w:r>
      <w:r w:rsidRPr="00012AEC">
        <w:rPr>
          <w:rFonts w:eastAsiaTheme="minorEastAsia"/>
          <w:snapToGrid w:val="0"/>
          <w:lang w:val="it-IT" w:eastAsia="ko-KR"/>
        </w:rPr>
        <w:t xml:space="preserve">contenuti come </w:t>
      </w:r>
      <w:r w:rsidRPr="00057E9B">
        <w:rPr>
          <w:rFonts w:eastAsiaTheme="minorEastAsia"/>
          <w:b/>
          <w:snapToGrid w:val="0"/>
          <w:lang w:val="it-IT" w:eastAsia="ko-KR"/>
        </w:rPr>
        <w:t>Disney+, Netflix e CBS All Access</w:t>
      </w:r>
      <w:r w:rsidR="00882FF0">
        <w:rPr>
          <w:rFonts w:eastAsiaTheme="minorEastAsia"/>
          <w:snapToGrid w:val="0"/>
          <w:lang w:val="it-IT" w:eastAsia="ko-KR"/>
        </w:rPr>
        <w:t xml:space="preserve">, </w:t>
      </w:r>
      <w:r w:rsidR="00882FF0" w:rsidRPr="00E53665">
        <w:rPr>
          <w:rFonts w:eastAsiaTheme="minorEastAsia"/>
          <w:b/>
          <w:snapToGrid w:val="0"/>
          <w:lang w:val="it-IT" w:eastAsia="ko-KR"/>
        </w:rPr>
        <w:t>Apple TV+ e Apple TV</w:t>
      </w:r>
      <w:r w:rsidR="00882FF0">
        <w:rPr>
          <w:rFonts w:eastAsiaTheme="minorEastAsia"/>
          <w:b/>
          <w:snapToGrid w:val="0"/>
          <w:lang w:val="it-IT" w:eastAsia="ko-KR"/>
        </w:rPr>
        <w:t>.</w:t>
      </w:r>
    </w:p>
    <w:p w14:paraId="084D476B" w14:textId="7E4C38FF" w:rsidR="00EE7D3A" w:rsidRPr="003A32AA" w:rsidRDefault="00EE7D3A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highlight w:val="yellow"/>
          <w:lang w:val="it-IT" w:eastAsia="ko-KR"/>
        </w:rPr>
      </w:pPr>
    </w:p>
    <w:p w14:paraId="226B625D" w14:textId="2CBEE0B1" w:rsidR="00012AEC" w:rsidRPr="006168B1" w:rsidRDefault="006168B1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/>
          <w:snapToGrid w:val="0"/>
          <w:color w:val="000000" w:themeColor="text1"/>
          <w:u w:val="single"/>
          <w:lang w:val="it-IT" w:eastAsia="ko-KR"/>
        </w:rPr>
      </w:pPr>
      <w:r w:rsidRPr="006168B1">
        <w:rPr>
          <w:rFonts w:eastAsiaTheme="minorEastAsia"/>
          <w:b/>
          <w:snapToGrid w:val="0"/>
          <w:color w:val="000000" w:themeColor="text1"/>
          <w:u w:val="single"/>
          <w:lang w:val="it-IT" w:eastAsia="ko-KR"/>
        </w:rPr>
        <w:t>Esperienza di gioco innovativa</w:t>
      </w:r>
    </w:p>
    <w:p w14:paraId="3ECE7DC4" w14:textId="77777777" w:rsidR="00EA165A" w:rsidRDefault="00012AEC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color w:val="000000" w:themeColor="text1"/>
          <w:lang w:val="it-IT" w:eastAsia="ko-KR"/>
        </w:rPr>
      </w:pPr>
      <w:r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Con una qualità d'immagine </w:t>
      </w:r>
      <w:r w:rsidR="0018041D">
        <w:rPr>
          <w:rFonts w:eastAsiaTheme="minorEastAsia"/>
          <w:snapToGrid w:val="0"/>
          <w:color w:val="000000" w:themeColor="text1"/>
          <w:lang w:val="it-IT" w:eastAsia="ko-KR"/>
        </w:rPr>
        <w:t>eccellente</w:t>
      </w:r>
      <w:r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 e le nuove funzionalità di gioco </w:t>
      </w:r>
      <w:r w:rsidR="0014037F">
        <w:rPr>
          <w:rFonts w:eastAsiaTheme="minorEastAsia"/>
          <w:snapToGrid w:val="0"/>
          <w:color w:val="000000" w:themeColor="text1"/>
          <w:lang w:val="it-IT" w:eastAsia="ko-KR"/>
        </w:rPr>
        <w:t>integrate</w:t>
      </w:r>
      <w:r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, i </w:t>
      </w:r>
      <w:r w:rsidR="0018041D">
        <w:rPr>
          <w:rFonts w:eastAsiaTheme="minorEastAsia"/>
          <w:snapToGrid w:val="0"/>
          <w:color w:val="000000" w:themeColor="text1"/>
          <w:lang w:val="it-IT" w:eastAsia="ko-KR"/>
        </w:rPr>
        <w:t>TV</w:t>
      </w:r>
      <w:r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 LG 2020 sono ideali per i </w:t>
      </w:r>
      <w:r w:rsidR="00525519">
        <w:rPr>
          <w:rFonts w:eastAsiaTheme="minorEastAsia"/>
          <w:snapToGrid w:val="0"/>
          <w:color w:val="000000" w:themeColor="text1"/>
          <w:lang w:val="it-IT" w:eastAsia="ko-KR"/>
        </w:rPr>
        <w:t>gamers</w:t>
      </w:r>
      <w:r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 </w:t>
      </w:r>
      <w:r w:rsidR="0014037F">
        <w:rPr>
          <w:rFonts w:eastAsiaTheme="minorEastAsia"/>
          <w:snapToGrid w:val="0"/>
          <w:color w:val="000000" w:themeColor="text1"/>
          <w:lang w:val="it-IT" w:eastAsia="ko-KR"/>
        </w:rPr>
        <w:t>più esperti</w:t>
      </w:r>
      <w:r w:rsidR="00011580">
        <w:rPr>
          <w:rFonts w:eastAsiaTheme="minorEastAsia"/>
          <w:snapToGrid w:val="0"/>
          <w:color w:val="000000" w:themeColor="text1"/>
          <w:lang w:val="it-IT" w:eastAsia="ko-KR"/>
        </w:rPr>
        <w:t xml:space="preserve">. </w:t>
      </w:r>
    </w:p>
    <w:p w14:paraId="171E2488" w14:textId="12BB9409" w:rsidR="00012AEC" w:rsidRPr="00012AEC" w:rsidRDefault="00012AEC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color w:val="000000" w:themeColor="text1"/>
          <w:lang w:val="it-IT" w:eastAsia="ko-KR"/>
        </w:rPr>
      </w:pPr>
      <w:r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In qualità di primo produttore di TV </w:t>
      </w:r>
      <w:r w:rsidR="00926C76">
        <w:rPr>
          <w:rFonts w:eastAsiaTheme="minorEastAsia"/>
          <w:snapToGrid w:val="0"/>
          <w:color w:val="000000" w:themeColor="text1"/>
          <w:lang w:val="it-IT" w:eastAsia="ko-KR"/>
        </w:rPr>
        <w:t xml:space="preserve">compatibili </w:t>
      </w:r>
      <w:r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con NVIDIA G-SYNC®, </w:t>
      </w:r>
      <w:r w:rsidR="00525519">
        <w:rPr>
          <w:rFonts w:eastAsiaTheme="minorEastAsia"/>
          <w:snapToGrid w:val="0"/>
          <w:color w:val="000000" w:themeColor="text1"/>
          <w:lang w:val="it-IT" w:eastAsia="ko-KR"/>
        </w:rPr>
        <w:t xml:space="preserve">nel 2020 </w:t>
      </w:r>
      <w:r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LG </w:t>
      </w:r>
      <w:r w:rsidR="00525519">
        <w:rPr>
          <w:rFonts w:eastAsiaTheme="minorEastAsia"/>
          <w:snapToGrid w:val="0"/>
          <w:color w:val="000000" w:themeColor="text1"/>
          <w:lang w:val="it-IT" w:eastAsia="ko-KR"/>
        </w:rPr>
        <w:t>espanderà q</w:t>
      </w:r>
      <w:r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uesta </w:t>
      </w:r>
      <w:r w:rsidR="00525519">
        <w:rPr>
          <w:rFonts w:eastAsiaTheme="minorEastAsia"/>
          <w:snapToGrid w:val="0"/>
          <w:color w:val="000000" w:themeColor="text1"/>
          <w:lang w:val="it-IT" w:eastAsia="ko-KR"/>
        </w:rPr>
        <w:t>funzionalità</w:t>
      </w:r>
      <w:r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 a 12 TV OLED per fornire un'esperienza</w:t>
      </w:r>
      <w:r w:rsidR="00016B8D">
        <w:rPr>
          <w:rFonts w:eastAsiaTheme="minorEastAsia"/>
          <w:snapToGrid w:val="0"/>
          <w:color w:val="000000" w:themeColor="text1"/>
          <w:lang w:val="it-IT" w:eastAsia="ko-KR"/>
        </w:rPr>
        <w:t xml:space="preserve"> ga</w:t>
      </w:r>
      <w:r w:rsidR="00926C76">
        <w:rPr>
          <w:rFonts w:eastAsiaTheme="minorEastAsia"/>
          <w:snapToGrid w:val="0"/>
          <w:color w:val="000000" w:themeColor="text1"/>
          <w:lang w:val="it-IT" w:eastAsia="ko-KR"/>
        </w:rPr>
        <w:t>ming</w:t>
      </w:r>
      <w:r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 </w:t>
      </w:r>
      <w:r w:rsidR="0018041D">
        <w:rPr>
          <w:rFonts w:eastAsiaTheme="minorEastAsia"/>
          <w:snapToGrid w:val="0"/>
          <w:color w:val="000000" w:themeColor="text1"/>
          <w:lang w:val="it-IT" w:eastAsia="ko-KR"/>
        </w:rPr>
        <w:t>impeccabile.</w:t>
      </w:r>
      <w:r w:rsidR="00525519">
        <w:rPr>
          <w:rFonts w:eastAsiaTheme="minorEastAsia"/>
          <w:snapToGrid w:val="0"/>
          <w:color w:val="000000" w:themeColor="text1"/>
          <w:lang w:val="it-IT" w:eastAsia="ko-KR"/>
        </w:rPr>
        <w:t xml:space="preserve"> </w:t>
      </w:r>
      <w:r w:rsidR="00011580">
        <w:rPr>
          <w:rFonts w:eastAsiaTheme="minorEastAsia"/>
          <w:snapToGrid w:val="0"/>
          <w:color w:val="000000" w:themeColor="text1"/>
          <w:lang w:val="it-IT" w:eastAsia="ko-KR"/>
        </w:rPr>
        <w:t xml:space="preserve"> </w:t>
      </w:r>
    </w:p>
    <w:p w14:paraId="416615E4" w14:textId="77777777" w:rsidR="00012AEC" w:rsidRPr="00012AEC" w:rsidRDefault="00012AEC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color w:val="000000" w:themeColor="text1"/>
          <w:lang w:val="it-IT" w:eastAsia="ko-KR"/>
        </w:rPr>
      </w:pPr>
    </w:p>
    <w:p w14:paraId="071B3B7F" w14:textId="66C5CC62" w:rsidR="00012AEC" w:rsidRDefault="0018041D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color w:val="000000" w:themeColor="text1"/>
          <w:lang w:val="it-IT" w:eastAsia="ko-KR"/>
        </w:rPr>
      </w:pPr>
      <w:r>
        <w:rPr>
          <w:rFonts w:eastAsiaTheme="minorEastAsia"/>
          <w:snapToGrid w:val="0"/>
          <w:color w:val="000000" w:themeColor="text1"/>
          <w:lang w:val="it-IT" w:eastAsia="ko-KR"/>
        </w:rPr>
        <w:t>Con un</w:t>
      </w:r>
      <w:r w:rsidR="00012AEC"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 </w:t>
      </w:r>
      <w:r w:rsidRPr="0018041D">
        <w:rPr>
          <w:rFonts w:eastAsiaTheme="minorEastAsia"/>
          <w:snapToGrid w:val="0"/>
          <w:lang w:val="it-IT" w:eastAsia="ko-KR"/>
        </w:rPr>
        <w:t xml:space="preserve">variable refresh rate </w:t>
      </w:r>
      <w:r>
        <w:rPr>
          <w:rFonts w:eastAsiaTheme="minorEastAsia"/>
          <w:snapToGrid w:val="0"/>
          <w:lang w:val="it-IT" w:eastAsia="ko-KR"/>
        </w:rPr>
        <w:t xml:space="preserve">senza pari </w:t>
      </w:r>
      <w:r w:rsidR="00884838">
        <w:rPr>
          <w:rFonts w:eastAsiaTheme="minorEastAsia"/>
          <w:snapToGrid w:val="0"/>
          <w:color w:val="000000" w:themeColor="text1"/>
          <w:lang w:val="it-IT" w:eastAsia="ko-KR"/>
        </w:rPr>
        <w:t xml:space="preserve">e </w:t>
      </w:r>
      <w:r w:rsidR="00A13667">
        <w:rPr>
          <w:rFonts w:eastAsiaTheme="minorEastAsia"/>
          <w:snapToGrid w:val="0"/>
          <w:color w:val="000000" w:themeColor="text1"/>
          <w:lang w:val="it-IT" w:eastAsia="ko-KR"/>
        </w:rPr>
        <w:t xml:space="preserve">un </w:t>
      </w:r>
      <w:r w:rsidR="00884838">
        <w:rPr>
          <w:rFonts w:eastAsiaTheme="minorEastAsia"/>
          <w:snapToGrid w:val="0"/>
          <w:color w:val="000000" w:themeColor="text1"/>
          <w:lang w:val="it-IT" w:eastAsia="ko-KR"/>
        </w:rPr>
        <w:t>tempo</w:t>
      </w:r>
      <w:r w:rsidR="00012AEC"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 di risposta </w:t>
      </w:r>
      <w:r w:rsidR="00884838">
        <w:rPr>
          <w:rFonts w:eastAsiaTheme="minorEastAsia"/>
          <w:snapToGrid w:val="0"/>
          <w:color w:val="000000" w:themeColor="text1"/>
          <w:lang w:val="it-IT" w:eastAsia="ko-KR"/>
        </w:rPr>
        <w:t>immediato</w:t>
      </w:r>
      <w:r w:rsidR="00012AEC"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, </w:t>
      </w:r>
      <w:r w:rsidR="00EA165A">
        <w:rPr>
          <w:rFonts w:eastAsiaTheme="minorEastAsia"/>
          <w:snapToGrid w:val="0"/>
          <w:color w:val="000000" w:themeColor="text1"/>
          <w:lang w:val="it-IT" w:eastAsia="ko-KR"/>
        </w:rPr>
        <w:t>gli LG OLED TV</w:t>
      </w:r>
      <w:r w:rsidR="00525519">
        <w:rPr>
          <w:rFonts w:eastAsiaTheme="minorEastAsia"/>
          <w:snapToGrid w:val="0"/>
          <w:color w:val="000000" w:themeColor="text1"/>
          <w:lang w:val="it-IT" w:eastAsia="ko-KR"/>
        </w:rPr>
        <w:t xml:space="preserve"> </w:t>
      </w:r>
      <w:r w:rsidR="00EA165A">
        <w:rPr>
          <w:rFonts w:eastAsiaTheme="minorEastAsia"/>
          <w:snapToGrid w:val="0"/>
          <w:color w:val="000000" w:themeColor="text1"/>
          <w:lang w:val="it-IT" w:eastAsia="ko-KR"/>
        </w:rPr>
        <w:t>sono considerati i</w:t>
      </w:r>
      <w:r w:rsidR="00525519">
        <w:rPr>
          <w:rFonts w:eastAsiaTheme="minorEastAsia"/>
          <w:snapToGrid w:val="0"/>
          <w:color w:val="000000" w:themeColor="text1"/>
          <w:lang w:val="it-IT" w:eastAsia="ko-KR"/>
        </w:rPr>
        <w:t xml:space="preserve"> TV</w:t>
      </w:r>
      <w:r w:rsidR="00012AEC"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 </w:t>
      </w:r>
      <w:r w:rsidR="00884838">
        <w:rPr>
          <w:rFonts w:eastAsiaTheme="minorEastAsia"/>
          <w:snapToGrid w:val="0"/>
          <w:color w:val="000000" w:themeColor="text1"/>
          <w:lang w:val="it-IT" w:eastAsia="ko-KR"/>
        </w:rPr>
        <w:t>g</w:t>
      </w:r>
      <w:r w:rsidR="00525519">
        <w:rPr>
          <w:rFonts w:eastAsiaTheme="minorEastAsia"/>
          <w:snapToGrid w:val="0"/>
          <w:color w:val="000000" w:themeColor="text1"/>
          <w:lang w:val="it-IT" w:eastAsia="ko-KR"/>
        </w:rPr>
        <w:t xml:space="preserve">aming </w:t>
      </w:r>
      <w:r w:rsidR="00EA165A">
        <w:rPr>
          <w:rFonts w:eastAsiaTheme="minorEastAsia"/>
          <w:snapToGrid w:val="0"/>
          <w:color w:val="000000" w:themeColor="text1"/>
          <w:lang w:val="it-IT" w:eastAsia="ko-KR"/>
        </w:rPr>
        <w:t>più avanzati</w:t>
      </w:r>
      <w:r w:rsidR="00525519">
        <w:rPr>
          <w:rFonts w:eastAsiaTheme="minorEastAsia"/>
          <w:snapToGrid w:val="0"/>
          <w:color w:val="000000" w:themeColor="text1"/>
          <w:lang w:val="it-IT" w:eastAsia="ko-KR"/>
        </w:rPr>
        <w:t xml:space="preserve"> s</w:t>
      </w:r>
      <w:r w:rsidR="00A13667">
        <w:rPr>
          <w:rFonts w:eastAsiaTheme="minorEastAsia"/>
          <w:snapToGrid w:val="0"/>
          <w:color w:val="000000" w:themeColor="text1"/>
          <w:lang w:val="it-IT" w:eastAsia="ko-KR"/>
        </w:rPr>
        <w:t xml:space="preserve">ul mercato. Grazie a un </w:t>
      </w:r>
      <w:r w:rsidR="00884838">
        <w:rPr>
          <w:rFonts w:eastAsiaTheme="minorEastAsia"/>
          <w:snapToGrid w:val="0"/>
          <w:color w:val="000000" w:themeColor="text1"/>
          <w:lang w:val="it-IT" w:eastAsia="ko-KR"/>
        </w:rPr>
        <w:t>i</w:t>
      </w:r>
      <w:r w:rsidR="00884838" w:rsidRPr="00A13667">
        <w:rPr>
          <w:rFonts w:eastAsiaTheme="minorEastAsia"/>
          <w:i/>
          <w:snapToGrid w:val="0"/>
          <w:color w:val="000000" w:themeColor="text1"/>
          <w:lang w:val="it-IT" w:eastAsia="ko-KR"/>
        </w:rPr>
        <w:t>nput lag</w:t>
      </w:r>
      <w:r w:rsidR="00884838">
        <w:rPr>
          <w:rFonts w:eastAsiaTheme="minorEastAsia"/>
          <w:snapToGrid w:val="0"/>
          <w:color w:val="000000" w:themeColor="text1"/>
          <w:lang w:val="it-IT" w:eastAsia="ko-KR"/>
        </w:rPr>
        <w:t xml:space="preserve"> basso</w:t>
      </w:r>
      <w:r w:rsidR="00A13667">
        <w:rPr>
          <w:rFonts w:eastAsiaTheme="minorEastAsia"/>
          <w:snapToGrid w:val="0"/>
          <w:color w:val="000000" w:themeColor="text1"/>
          <w:lang w:val="it-IT" w:eastAsia="ko-KR"/>
        </w:rPr>
        <w:t xml:space="preserve">, </w:t>
      </w:r>
      <w:r w:rsidR="00012AEC"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le immagini </w:t>
      </w:r>
      <w:r w:rsidR="00A13667">
        <w:rPr>
          <w:rFonts w:eastAsiaTheme="minorEastAsia"/>
          <w:snapToGrid w:val="0"/>
          <w:color w:val="000000" w:themeColor="text1"/>
          <w:lang w:val="it-IT" w:eastAsia="ko-KR"/>
        </w:rPr>
        <w:t xml:space="preserve">altamente </w:t>
      </w:r>
      <w:r w:rsidR="00884838">
        <w:rPr>
          <w:rFonts w:eastAsiaTheme="minorEastAsia"/>
          <w:snapToGrid w:val="0"/>
          <w:color w:val="000000" w:themeColor="text1"/>
          <w:lang w:val="it-IT" w:eastAsia="ko-KR"/>
        </w:rPr>
        <w:t xml:space="preserve">dettagliate dei </w:t>
      </w:r>
      <w:r w:rsidR="008E750F">
        <w:rPr>
          <w:rFonts w:eastAsiaTheme="minorEastAsia"/>
          <w:snapToGrid w:val="0"/>
          <w:color w:val="000000" w:themeColor="text1"/>
          <w:lang w:val="it-IT" w:eastAsia="ko-KR"/>
        </w:rPr>
        <w:t xml:space="preserve">videogiochi </w:t>
      </w:r>
      <w:r w:rsidR="008E750F" w:rsidRPr="00012AEC">
        <w:rPr>
          <w:rFonts w:eastAsiaTheme="minorEastAsia"/>
          <w:snapToGrid w:val="0"/>
          <w:color w:val="000000" w:themeColor="text1"/>
          <w:lang w:val="it-IT" w:eastAsia="ko-KR"/>
        </w:rPr>
        <w:t>sono</w:t>
      </w:r>
      <w:r w:rsidR="00012AEC"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 sbalorditive </w:t>
      </w:r>
      <w:r w:rsidR="00F44031">
        <w:rPr>
          <w:rFonts w:eastAsiaTheme="minorEastAsia"/>
          <w:snapToGrid w:val="0"/>
          <w:color w:val="000000" w:themeColor="text1"/>
          <w:lang w:val="it-IT" w:eastAsia="ko-KR"/>
        </w:rPr>
        <w:t xml:space="preserve">per </w:t>
      </w:r>
      <w:r w:rsidR="00F44031" w:rsidRPr="00D12350">
        <w:rPr>
          <w:rFonts w:eastAsiaTheme="minorEastAsia"/>
          <w:snapToGrid w:val="0"/>
          <w:color w:val="000000" w:themeColor="text1"/>
          <w:lang w:val="it-IT" w:eastAsia="ko-KR"/>
        </w:rPr>
        <w:t>fluidità e la reattività del controll</w:t>
      </w:r>
      <w:r w:rsidR="00F44031">
        <w:rPr>
          <w:rFonts w:eastAsiaTheme="minorEastAsia"/>
          <w:snapToGrid w:val="0"/>
          <w:color w:val="000000" w:themeColor="text1"/>
          <w:lang w:val="it-IT" w:eastAsia="ko-KR"/>
        </w:rPr>
        <w:t xml:space="preserve">o dell'azione </w:t>
      </w:r>
      <w:r w:rsidR="00884838">
        <w:rPr>
          <w:rFonts w:eastAsiaTheme="minorEastAsia"/>
          <w:snapToGrid w:val="0"/>
          <w:color w:val="000000" w:themeColor="text1"/>
          <w:lang w:val="it-IT" w:eastAsia="ko-KR"/>
        </w:rPr>
        <w:t xml:space="preserve">quando riprodotte </w:t>
      </w:r>
      <w:r w:rsidR="008E750F">
        <w:rPr>
          <w:rFonts w:eastAsiaTheme="minorEastAsia"/>
          <w:snapToGrid w:val="0"/>
          <w:color w:val="000000" w:themeColor="text1"/>
          <w:lang w:val="it-IT" w:eastAsia="ko-KR"/>
        </w:rPr>
        <w:t xml:space="preserve">sugli </w:t>
      </w:r>
      <w:r w:rsidR="00012AEC" w:rsidRPr="00012AEC">
        <w:rPr>
          <w:rFonts w:eastAsiaTheme="minorEastAsia"/>
          <w:snapToGrid w:val="0"/>
          <w:color w:val="000000" w:themeColor="text1"/>
          <w:lang w:val="it-IT" w:eastAsia="ko-KR"/>
        </w:rPr>
        <w:t xml:space="preserve">OLED </w:t>
      </w:r>
      <w:r w:rsidR="00F44031">
        <w:rPr>
          <w:rFonts w:eastAsiaTheme="minorEastAsia"/>
          <w:snapToGrid w:val="0"/>
          <w:color w:val="000000" w:themeColor="text1"/>
          <w:lang w:val="it-IT" w:eastAsia="ko-KR"/>
        </w:rPr>
        <w:t>TV</w:t>
      </w:r>
      <w:r w:rsidR="00A13667">
        <w:rPr>
          <w:rFonts w:eastAsiaTheme="minorEastAsia"/>
          <w:snapToGrid w:val="0"/>
          <w:color w:val="000000" w:themeColor="text1"/>
          <w:lang w:val="it-IT" w:eastAsia="ko-KR"/>
        </w:rPr>
        <w:t xml:space="preserve">. </w:t>
      </w:r>
    </w:p>
    <w:p w14:paraId="07461617" w14:textId="77777777" w:rsidR="0018041D" w:rsidRDefault="0018041D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color w:val="000000" w:themeColor="text1"/>
          <w:lang w:val="it-IT" w:eastAsia="ko-KR"/>
        </w:rPr>
      </w:pPr>
    </w:p>
    <w:p w14:paraId="54AABBDF" w14:textId="36F34FE6" w:rsidR="00012AEC" w:rsidRDefault="00F44031" w:rsidP="00F44031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color w:val="000000" w:themeColor="text1"/>
          <w:lang w:val="it-IT" w:eastAsia="ko-KR"/>
        </w:rPr>
      </w:pPr>
      <w:r>
        <w:rPr>
          <w:rFonts w:eastAsiaTheme="minorEastAsia"/>
          <w:snapToGrid w:val="0"/>
          <w:color w:val="000000" w:themeColor="text1"/>
          <w:lang w:val="it-IT" w:eastAsia="ko-KR"/>
        </w:rPr>
        <w:t>La gamma OLED 2020 sar</w:t>
      </w:r>
      <w:r w:rsidRPr="00F83405">
        <w:rPr>
          <w:rFonts w:eastAsiaTheme="minorEastAsia"/>
          <w:snapToGrid w:val="0"/>
          <w:color w:val="000000" w:themeColor="text1"/>
          <w:lang w:val="it-IT" w:eastAsia="ko-KR"/>
        </w:rPr>
        <w:t>à</w:t>
      </w:r>
      <w:r>
        <w:rPr>
          <w:rFonts w:eastAsiaTheme="minorEastAsia"/>
          <w:snapToGrid w:val="0"/>
          <w:color w:val="000000" w:themeColor="text1"/>
          <w:lang w:val="it-IT" w:eastAsia="ko-KR"/>
        </w:rPr>
        <w:t xml:space="preserve"> inoltre dotata della </w:t>
      </w:r>
      <w:r w:rsidR="00012AEC" w:rsidRPr="00F83405">
        <w:rPr>
          <w:rFonts w:eastAsiaTheme="minorEastAsia"/>
          <w:snapToGrid w:val="0"/>
          <w:color w:val="000000" w:themeColor="text1"/>
          <w:lang w:val="it-IT" w:eastAsia="ko-KR"/>
        </w:rPr>
        <w:t>modalità HGiG d</w:t>
      </w:r>
      <w:r w:rsidR="00155F6D" w:rsidRPr="00F83405">
        <w:rPr>
          <w:rFonts w:eastAsiaTheme="minorEastAsia"/>
          <w:snapToGrid w:val="0"/>
          <w:color w:val="000000" w:themeColor="text1"/>
          <w:lang w:val="it-IT" w:eastAsia="ko-KR"/>
        </w:rPr>
        <w:t>i</w:t>
      </w:r>
      <w:r w:rsidR="00F83405" w:rsidRPr="00F83405">
        <w:rPr>
          <w:rFonts w:eastAsiaTheme="minorEastAsia"/>
          <w:snapToGrid w:val="0"/>
          <w:color w:val="000000" w:themeColor="text1"/>
          <w:lang w:val="it-IT" w:eastAsia="ko-KR"/>
        </w:rPr>
        <w:t xml:space="preserve"> HDR Gaming Interest Group, per permettere a</w:t>
      </w:r>
      <w:r w:rsidR="00E772E8" w:rsidRPr="00F83405">
        <w:rPr>
          <w:rFonts w:eastAsiaTheme="minorEastAsia"/>
          <w:snapToGrid w:val="0"/>
          <w:color w:val="000000" w:themeColor="text1"/>
          <w:lang w:val="it-IT" w:eastAsia="ko-KR"/>
        </w:rPr>
        <w:t>i giocatori</w:t>
      </w:r>
      <w:r w:rsidR="00F83405" w:rsidRPr="00F83405">
        <w:rPr>
          <w:rFonts w:eastAsiaTheme="minorEastAsia"/>
          <w:snapToGrid w:val="0"/>
          <w:color w:val="000000" w:themeColor="text1"/>
          <w:lang w:val="it-IT" w:eastAsia="ko-KR"/>
        </w:rPr>
        <w:t xml:space="preserve"> di godere della stessa</w:t>
      </w:r>
      <w:r w:rsidR="00E772E8" w:rsidRPr="00F83405">
        <w:rPr>
          <w:rFonts w:eastAsiaTheme="minorEastAsia"/>
          <w:snapToGrid w:val="0"/>
          <w:color w:val="000000" w:themeColor="text1"/>
          <w:lang w:val="it-IT" w:eastAsia="ko-KR"/>
        </w:rPr>
        <w:t xml:space="preserve"> grafica di alta qualità </w:t>
      </w:r>
      <w:r w:rsidR="00F83405" w:rsidRPr="00F83405">
        <w:rPr>
          <w:rFonts w:eastAsiaTheme="minorEastAsia"/>
          <w:snapToGrid w:val="0"/>
          <w:color w:val="000000" w:themeColor="text1"/>
          <w:lang w:val="it-IT" w:eastAsia="ko-KR"/>
        </w:rPr>
        <w:t>prevista dagli</w:t>
      </w:r>
      <w:r w:rsidR="00155F6D" w:rsidRPr="00F83405">
        <w:rPr>
          <w:rFonts w:eastAsiaTheme="minorEastAsia"/>
          <w:snapToGrid w:val="0"/>
          <w:color w:val="000000" w:themeColor="text1"/>
          <w:lang w:val="it-IT" w:eastAsia="ko-KR"/>
        </w:rPr>
        <w:t xml:space="preserve"> sviluppatori di videogiochi </w:t>
      </w:r>
      <w:r w:rsidR="00F83405" w:rsidRPr="00F83405">
        <w:rPr>
          <w:rFonts w:eastAsiaTheme="minorEastAsia"/>
          <w:snapToGrid w:val="0"/>
          <w:color w:val="000000" w:themeColor="text1"/>
          <w:lang w:val="it-IT" w:eastAsia="ko-KR"/>
        </w:rPr>
        <w:t xml:space="preserve">quando </w:t>
      </w:r>
      <w:r w:rsidR="006D5EF9">
        <w:rPr>
          <w:rFonts w:eastAsiaTheme="minorEastAsia"/>
          <w:snapToGrid w:val="0"/>
          <w:color w:val="000000" w:themeColor="text1"/>
          <w:lang w:val="it-IT" w:eastAsia="ko-KR"/>
        </w:rPr>
        <w:t>si utilizzano</w:t>
      </w:r>
      <w:r w:rsidR="00F83405" w:rsidRPr="00F83405">
        <w:rPr>
          <w:rFonts w:eastAsiaTheme="minorEastAsia"/>
          <w:snapToGrid w:val="0"/>
          <w:color w:val="000000" w:themeColor="text1"/>
          <w:lang w:val="it-IT" w:eastAsia="ko-KR"/>
        </w:rPr>
        <w:t xml:space="preserve"> dei giochi in </w:t>
      </w:r>
      <w:r w:rsidR="00155F6D" w:rsidRPr="00F83405">
        <w:rPr>
          <w:rFonts w:eastAsiaTheme="minorEastAsia"/>
          <w:snapToGrid w:val="0"/>
          <w:color w:val="000000" w:themeColor="text1"/>
          <w:lang w:val="it-IT" w:eastAsia="ko-KR"/>
        </w:rPr>
        <w:t xml:space="preserve">HDR </w:t>
      </w:r>
      <w:r w:rsidR="00F83405" w:rsidRPr="00F83405">
        <w:rPr>
          <w:rFonts w:eastAsiaTheme="minorEastAsia"/>
          <w:snapToGrid w:val="0"/>
          <w:color w:val="000000" w:themeColor="text1"/>
          <w:lang w:val="it-IT" w:eastAsia="ko-KR"/>
        </w:rPr>
        <w:t>con console</w:t>
      </w:r>
      <w:r w:rsidR="006D5EF9">
        <w:rPr>
          <w:rFonts w:eastAsiaTheme="minorEastAsia"/>
          <w:snapToGrid w:val="0"/>
          <w:color w:val="000000" w:themeColor="text1"/>
          <w:lang w:val="it-IT" w:eastAsia="ko-KR"/>
        </w:rPr>
        <w:t>.</w:t>
      </w:r>
    </w:p>
    <w:p w14:paraId="74207BA3" w14:textId="77777777" w:rsidR="00A06494" w:rsidRPr="003A32AA" w:rsidRDefault="00A06494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</w:p>
    <w:p w14:paraId="7FBA3CF3" w14:textId="6224B954" w:rsidR="00012AEC" w:rsidRPr="00012AEC" w:rsidRDefault="006168B1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  <w:r>
        <w:rPr>
          <w:rFonts w:eastAsiaTheme="minorEastAsia"/>
          <w:snapToGrid w:val="0"/>
          <w:lang w:val="it-IT" w:eastAsia="ko-KR"/>
        </w:rPr>
        <w:t>Gli LG OLED TV</w:t>
      </w:r>
      <w:r w:rsidR="00155F6D" w:rsidRPr="00155F6D">
        <w:rPr>
          <w:rFonts w:eastAsiaTheme="minorEastAsia"/>
          <w:snapToGrid w:val="0"/>
          <w:lang w:val="it-IT" w:eastAsia="ko-KR"/>
        </w:rPr>
        <w:t xml:space="preserve"> non migliorano solo l’</w:t>
      </w:r>
      <w:r w:rsidR="00287F13">
        <w:rPr>
          <w:rFonts w:eastAsiaTheme="minorEastAsia"/>
          <w:snapToGrid w:val="0"/>
          <w:lang w:val="it-IT" w:eastAsia="ko-KR"/>
        </w:rPr>
        <w:t xml:space="preserve">esperienza di gioco ma anche quella visiva </w:t>
      </w:r>
      <w:r w:rsidR="00155F6D" w:rsidRPr="00155F6D">
        <w:rPr>
          <w:rFonts w:eastAsiaTheme="minorEastAsia"/>
          <w:snapToGrid w:val="0"/>
          <w:lang w:val="it-IT" w:eastAsia="ko-KR"/>
        </w:rPr>
        <w:t xml:space="preserve">in quanto, </w:t>
      </w:r>
      <w:r w:rsidR="00155F6D">
        <w:rPr>
          <w:rFonts w:eastAsiaTheme="minorEastAsia"/>
          <w:snapToGrid w:val="0"/>
          <w:lang w:val="it-IT" w:eastAsia="ko-KR"/>
        </w:rPr>
        <w:t>come dimostrato d</w:t>
      </w:r>
      <w:r w:rsidR="00155F6D" w:rsidRPr="00155F6D">
        <w:rPr>
          <w:rFonts w:eastAsiaTheme="minorEastAsia"/>
          <w:snapToGrid w:val="0"/>
          <w:lang w:val="it-IT" w:eastAsia="ko-KR"/>
        </w:rPr>
        <w:t xml:space="preserve">alla certificazione Eye Comfort Display, </w:t>
      </w:r>
      <w:r w:rsidR="00287F13">
        <w:rPr>
          <w:rFonts w:eastAsiaTheme="minorEastAsia"/>
          <w:snapToGrid w:val="0"/>
          <w:lang w:val="it-IT" w:eastAsia="ko-KR"/>
        </w:rPr>
        <w:t>lo schermo riduce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 l'affaticamento degli occhi. La certificazione, rilasciata dal </w:t>
      </w:r>
      <w:r w:rsidR="006D5EF9">
        <w:rPr>
          <w:rFonts w:eastAsiaTheme="minorEastAsia"/>
          <w:snapToGrid w:val="0"/>
          <w:lang w:val="it-IT" w:eastAsia="ko-KR"/>
        </w:rPr>
        <w:t>prestigioso laboratorio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 TÜV Rhein-land, </w:t>
      </w:r>
      <w:r w:rsidR="006D5EF9">
        <w:rPr>
          <w:rFonts w:eastAsiaTheme="minorEastAsia"/>
          <w:snapToGrid w:val="0"/>
          <w:lang w:val="it-IT" w:eastAsia="ko-KR"/>
        </w:rPr>
        <w:t>ha verificato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 che </w:t>
      </w:r>
      <w:r w:rsidR="006D5EF9">
        <w:rPr>
          <w:rFonts w:eastAsiaTheme="minorEastAsia"/>
          <w:snapToGrid w:val="0"/>
          <w:lang w:val="it-IT" w:eastAsia="ko-KR"/>
        </w:rPr>
        <w:t>gli LG OLED TV offro</w:t>
      </w:r>
      <w:r w:rsidR="00287F13">
        <w:rPr>
          <w:rFonts w:eastAsiaTheme="minorEastAsia"/>
          <w:snapToGrid w:val="0"/>
          <w:lang w:val="it-IT" w:eastAsia="ko-KR"/>
        </w:rPr>
        <w:t>no la giusta regolazione per contenuti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 di luce blu, </w:t>
      </w:r>
      <w:r w:rsidR="006D5EF9">
        <w:rPr>
          <w:rFonts w:eastAsiaTheme="minorEastAsia"/>
          <w:snapToGrid w:val="0"/>
          <w:lang w:val="it-IT" w:eastAsia="ko-KR"/>
        </w:rPr>
        <w:t>sono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 privi di sfarfallio e fornisc</w:t>
      </w:r>
      <w:r w:rsidR="006D5EF9">
        <w:rPr>
          <w:rFonts w:eastAsiaTheme="minorEastAsia"/>
          <w:snapToGrid w:val="0"/>
          <w:lang w:val="it-IT" w:eastAsia="ko-KR"/>
        </w:rPr>
        <w:t>o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no un'eccezionale qualità </w:t>
      </w:r>
      <w:r w:rsidR="00287F13">
        <w:rPr>
          <w:rFonts w:eastAsiaTheme="minorEastAsia"/>
          <w:snapToGrid w:val="0"/>
          <w:lang w:val="it-IT" w:eastAsia="ko-KR"/>
        </w:rPr>
        <w:t>visiva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 da qualsiasi </w:t>
      </w:r>
      <w:r w:rsidR="006D5EF9">
        <w:rPr>
          <w:rFonts w:eastAsiaTheme="minorEastAsia"/>
          <w:snapToGrid w:val="0"/>
          <w:lang w:val="it-IT" w:eastAsia="ko-KR"/>
        </w:rPr>
        <w:t>angolazione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. Gli schermi OLED </w:t>
      </w:r>
      <w:r w:rsidR="00287F13">
        <w:rPr>
          <w:rFonts w:eastAsiaTheme="minorEastAsia"/>
          <w:snapToGrid w:val="0"/>
          <w:lang w:val="it-IT" w:eastAsia="ko-KR"/>
        </w:rPr>
        <w:t xml:space="preserve">di 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LG soddisfano tutti i criteri di test TÜV, compresi </w:t>
      </w:r>
      <w:r w:rsidR="00287F13">
        <w:rPr>
          <w:rFonts w:eastAsiaTheme="minorEastAsia"/>
          <w:snapToGrid w:val="0"/>
          <w:lang w:val="it-IT" w:eastAsia="ko-KR"/>
        </w:rPr>
        <w:t>il color gamut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 e l'HDR.</w:t>
      </w:r>
    </w:p>
    <w:p w14:paraId="4E429D79" w14:textId="77777777" w:rsidR="00964B49" w:rsidRPr="00012AEC" w:rsidRDefault="00964B49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color w:val="000000" w:themeColor="text1"/>
          <w:lang w:val="it-IT" w:eastAsia="ko-KR"/>
        </w:rPr>
      </w:pPr>
    </w:p>
    <w:p w14:paraId="54896468" w14:textId="46D73A86" w:rsidR="00012AEC" w:rsidRPr="00DC0191" w:rsidRDefault="00DC0191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/>
          <w:snapToGrid w:val="0"/>
          <w:u w:val="single"/>
          <w:lang w:val="it-IT" w:eastAsia="ko-KR"/>
        </w:rPr>
      </w:pPr>
      <w:r>
        <w:rPr>
          <w:rFonts w:eastAsiaTheme="minorEastAsia"/>
          <w:b/>
          <w:snapToGrid w:val="0"/>
          <w:u w:val="single"/>
          <w:lang w:val="it-IT" w:eastAsia="ko-KR"/>
        </w:rPr>
        <w:t>L</w:t>
      </w:r>
      <w:r w:rsidRPr="00DC0191">
        <w:rPr>
          <w:rFonts w:eastAsiaTheme="minorEastAsia"/>
          <w:b/>
          <w:snapToGrid w:val="0"/>
          <w:u w:val="single"/>
          <w:lang w:val="it-IT" w:eastAsia="ko-KR"/>
        </w:rPr>
        <w:t>a migliore esperienza sportiva</w:t>
      </w:r>
    </w:p>
    <w:p w14:paraId="1BB42DC0" w14:textId="13B16CF5" w:rsidR="00012AEC" w:rsidRPr="00012AEC" w:rsidRDefault="008E750F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  <w:r>
        <w:rPr>
          <w:rFonts w:eastAsiaTheme="minorEastAsia"/>
          <w:snapToGrid w:val="0"/>
          <w:lang w:val="it-IT" w:eastAsia="ko-KR"/>
        </w:rPr>
        <w:t xml:space="preserve">La nuova lineup OLED non è solo ideale </w:t>
      </w:r>
      <w:r w:rsidR="00012AEC" w:rsidRPr="00012AEC">
        <w:rPr>
          <w:rFonts w:eastAsiaTheme="minorEastAsia"/>
          <w:snapToGrid w:val="0"/>
          <w:lang w:val="it-IT" w:eastAsia="ko-KR"/>
        </w:rPr>
        <w:t>pe</w:t>
      </w:r>
      <w:r w:rsidR="00287F13">
        <w:rPr>
          <w:rFonts w:eastAsiaTheme="minorEastAsia"/>
          <w:snapToGrid w:val="0"/>
          <w:lang w:val="it-IT" w:eastAsia="ko-KR"/>
        </w:rPr>
        <w:t>r gli appassionati di cinema e gaming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, </w:t>
      </w:r>
      <w:r>
        <w:rPr>
          <w:rFonts w:eastAsiaTheme="minorEastAsia"/>
          <w:snapToGrid w:val="0"/>
          <w:lang w:val="it-IT" w:eastAsia="ko-KR"/>
        </w:rPr>
        <w:t xml:space="preserve">ma è anche rivolta agli </w:t>
      </w:r>
      <w:r w:rsidR="00012AEC" w:rsidRPr="00012AEC">
        <w:rPr>
          <w:rFonts w:eastAsiaTheme="minorEastAsia"/>
          <w:snapToGrid w:val="0"/>
          <w:lang w:val="it-IT" w:eastAsia="ko-KR"/>
        </w:rPr>
        <w:t>appassionati di sport,</w:t>
      </w:r>
      <w:r>
        <w:rPr>
          <w:rFonts w:eastAsiaTheme="minorEastAsia"/>
          <w:snapToGrid w:val="0"/>
          <w:lang w:val="it-IT" w:eastAsia="ko-KR"/>
        </w:rPr>
        <w:t xml:space="preserve"> offrendo esperienze di visione immersive </w:t>
      </w:r>
      <w:r w:rsidR="00287F13">
        <w:rPr>
          <w:rFonts w:eastAsiaTheme="minorEastAsia"/>
          <w:snapToGrid w:val="0"/>
          <w:lang w:val="it-IT" w:eastAsia="ko-KR"/>
        </w:rPr>
        <w:t>grazie al tempo di risposta di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 120 Hz </w:t>
      </w:r>
      <w:r w:rsidR="00287F13">
        <w:rPr>
          <w:rFonts w:eastAsiaTheme="minorEastAsia"/>
          <w:snapToGrid w:val="0"/>
          <w:lang w:val="it-IT" w:eastAsia="ko-KR"/>
        </w:rPr>
        <w:t>–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 </w:t>
      </w:r>
      <w:r w:rsidR="00287F13">
        <w:rPr>
          <w:rFonts w:eastAsiaTheme="minorEastAsia"/>
          <w:snapToGrid w:val="0"/>
          <w:lang w:val="it-IT" w:eastAsia="ko-KR"/>
        </w:rPr>
        <w:t>possibile grazie a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l nuovo processore AI </w:t>
      </w:r>
      <w:r w:rsidR="00012AEC" w:rsidRPr="00012AEC">
        <w:rPr>
          <w:rFonts w:eastAsiaTheme="minorEastAsia"/>
          <w:snapToGrid w:val="0"/>
          <w:lang w:eastAsia="ko-KR"/>
        </w:rPr>
        <w:t>α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9 Gen 3 - e alle caratteristiche </w:t>
      </w:r>
      <w:r w:rsidR="004B1033">
        <w:rPr>
          <w:rFonts w:eastAsiaTheme="minorEastAsia"/>
          <w:snapToGrid w:val="0"/>
          <w:lang w:val="it-IT" w:eastAsia="ko-KR"/>
        </w:rPr>
        <w:t>pensate per i</w:t>
      </w:r>
      <w:r w:rsidR="00287F13">
        <w:rPr>
          <w:rFonts w:eastAsiaTheme="minorEastAsia"/>
          <w:snapToGrid w:val="0"/>
          <w:lang w:val="it-IT" w:eastAsia="ko-KR"/>
        </w:rPr>
        <w:t xml:space="preserve"> contenuti sportivi</w:t>
      </w:r>
      <w:r w:rsidR="00012AEC" w:rsidRPr="00012AEC">
        <w:rPr>
          <w:rFonts w:eastAsiaTheme="minorEastAsia"/>
          <w:snapToGrid w:val="0"/>
          <w:lang w:val="it-IT" w:eastAsia="ko-KR"/>
        </w:rPr>
        <w:t xml:space="preserve">. </w:t>
      </w:r>
    </w:p>
    <w:p w14:paraId="12A83A73" w14:textId="2502C548" w:rsidR="00DB3E43" w:rsidRPr="008E750F" w:rsidRDefault="00DB3E43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color w:val="000000" w:themeColor="text1"/>
          <w:lang w:val="it-IT" w:eastAsia="ko-KR"/>
        </w:rPr>
      </w:pPr>
    </w:p>
    <w:p w14:paraId="4E40E63D" w14:textId="77777777" w:rsidR="00012AEC" w:rsidRPr="00A06494" w:rsidRDefault="00012AEC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</w:p>
    <w:p w14:paraId="2ACD7E37" w14:textId="21AD3D59" w:rsidR="00012AEC" w:rsidRPr="00A06494" w:rsidRDefault="00287F13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  <w:r w:rsidRPr="00A06494">
        <w:rPr>
          <w:rFonts w:eastAsiaTheme="minorEastAsia"/>
          <w:snapToGrid w:val="0"/>
          <w:lang w:val="it-IT" w:eastAsia="ko-KR"/>
        </w:rPr>
        <w:lastRenderedPageBreak/>
        <w:t xml:space="preserve">La funzione </w:t>
      </w:r>
      <w:r w:rsidR="00012AEC" w:rsidRPr="00A06494">
        <w:rPr>
          <w:rFonts w:eastAsiaTheme="minorEastAsia"/>
          <w:snapToGrid w:val="0"/>
          <w:lang w:val="it-IT" w:eastAsia="ko-KR"/>
        </w:rPr>
        <w:t xml:space="preserve">Sports Alert aiuta gli utenti a </w:t>
      </w:r>
      <w:r w:rsidRPr="00A06494">
        <w:rPr>
          <w:rFonts w:eastAsiaTheme="minorEastAsia"/>
          <w:snapToGrid w:val="0"/>
          <w:lang w:val="it-IT" w:eastAsia="ko-KR"/>
        </w:rPr>
        <w:t xml:space="preserve">monitorare i loro programmi e le loro squadre preferite, mandando una notifica </w:t>
      </w:r>
      <w:r w:rsidR="00DC0191">
        <w:rPr>
          <w:rFonts w:eastAsiaTheme="minorEastAsia"/>
          <w:snapToGrid w:val="0"/>
          <w:lang w:val="it-IT" w:eastAsia="ko-KR"/>
        </w:rPr>
        <w:t>con gli</w:t>
      </w:r>
      <w:r w:rsidR="008E750F">
        <w:rPr>
          <w:rFonts w:eastAsiaTheme="minorEastAsia"/>
          <w:snapToGrid w:val="0"/>
          <w:lang w:val="it-IT" w:eastAsia="ko-KR"/>
        </w:rPr>
        <w:t xml:space="preserve"> </w:t>
      </w:r>
      <w:r w:rsidR="00012AEC" w:rsidRPr="00A06494">
        <w:rPr>
          <w:rFonts w:eastAsiaTheme="minorEastAsia"/>
          <w:snapToGrid w:val="0"/>
          <w:lang w:val="it-IT" w:eastAsia="ko-KR"/>
        </w:rPr>
        <w:t xml:space="preserve">aggiornamenti all'inizio di una partita, ogni volta che una squadra segna e </w:t>
      </w:r>
      <w:r w:rsidRPr="00A06494">
        <w:rPr>
          <w:rFonts w:eastAsiaTheme="minorEastAsia"/>
          <w:snapToGrid w:val="0"/>
          <w:lang w:val="it-IT" w:eastAsia="ko-KR"/>
        </w:rPr>
        <w:t>a fine partita</w:t>
      </w:r>
      <w:r w:rsidR="00012AEC" w:rsidRPr="00A06494">
        <w:rPr>
          <w:rFonts w:eastAsiaTheme="minorEastAsia"/>
          <w:snapToGrid w:val="0"/>
          <w:lang w:val="it-IT" w:eastAsia="ko-KR"/>
        </w:rPr>
        <w:t>.</w:t>
      </w:r>
    </w:p>
    <w:p w14:paraId="286FC578" w14:textId="77777777" w:rsidR="00012AEC" w:rsidRPr="00A06494" w:rsidRDefault="00012AEC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</w:p>
    <w:p w14:paraId="62F75CFD" w14:textId="25A6059B" w:rsidR="00012AEC" w:rsidRPr="00A06494" w:rsidRDefault="00764A73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  <w:r w:rsidRPr="00A06494">
        <w:rPr>
          <w:rFonts w:eastAsiaTheme="minorEastAsia"/>
          <w:snapToGrid w:val="0"/>
          <w:lang w:val="it-IT" w:eastAsia="ko-KR"/>
        </w:rPr>
        <w:t>Anche il suono è stato potenziato per permettere agli a</w:t>
      </w:r>
      <w:r w:rsidR="00012AEC" w:rsidRPr="00A06494">
        <w:rPr>
          <w:rFonts w:eastAsiaTheme="minorEastAsia"/>
          <w:snapToGrid w:val="0"/>
          <w:lang w:val="it-IT" w:eastAsia="ko-KR"/>
        </w:rPr>
        <w:t xml:space="preserve">ppassionati di sport </w:t>
      </w:r>
      <w:r w:rsidRPr="00A06494">
        <w:rPr>
          <w:rFonts w:eastAsiaTheme="minorEastAsia"/>
          <w:snapToGrid w:val="0"/>
          <w:lang w:val="it-IT" w:eastAsia="ko-KR"/>
        </w:rPr>
        <w:t>di vivere un’autentica esperienza da stadio. Inoltre, g</w:t>
      </w:r>
      <w:r w:rsidR="00012AEC" w:rsidRPr="00A06494">
        <w:rPr>
          <w:rFonts w:eastAsiaTheme="minorEastAsia"/>
          <w:snapToGrid w:val="0"/>
          <w:lang w:val="it-IT" w:eastAsia="ko-KR"/>
        </w:rPr>
        <w:t xml:space="preserve">li spettatori possono collegare la TV agli </w:t>
      </w:r>
      <w:r w:rsidRPr="00A06494">
        <w:rPr>
          <w:rFonts w:eastAsiaTheme="minorEastAsia"/>
          <w:snapToGrid w:val="0"/>
          <w:lang w:val="it-IT" w:eastAsia="ko-KR"/>
        </w:rPr>
        <w:t>speaker</w:t>
      </w:r>
      <w:r w:rsidR="00012AEC" w:rsidRPr="00A06494">
        <w:rPr>
          <w:rFonts w:eastAsiaTheme="minorEastAsia"/>
          <w:snapToGrid w:val="0"/>
          <w:lang w:val="it-IT" w:eastAsia="ko-KR"/>
        </w:rPr>
        <w:t xml:space="preserve"> Bluetooth per creare un </w:t>
      </w:r>
      <w:r w:rsidRPr="00A06494">
        <w:rPr>
          <w:rFonts w:eastAsiaTheme="minorEastAsia"/>
          <w:snapToGrid w:val="0"/>
          <w:lang w:val="it-IT" w:eastAsia="ko-KR"/>
        </w:rPr>
        <w:t>ambiente ancora più</w:t>
      </w:r>
      <w:r w:rsidR="00012AEC" w:rsidRPr="00A06494">
        <w:rPr>
          <w:rFonts w:eastAsiaTheme="minorEastAsia"/>
          <w:snapToGrid w:val="0"/>
          <w:lang w:val="it-IT" w:eastAsia="ko-KR"/>
        </w:rPr>
        <w:t xml:space="preserve"> dinamico e </w:t>
      </w:r>
      <w:r w:rsidRPr="00A06494">
        <w:rPr>
          <w:rFonts w:eastAsiaTheme="minorEastAsia"/>
          <w:snapToGrid w:val="0"/>
          <w:lang w:val="it-IT" w:eastAsia="ko-KR"/>
        </w:rPr>
        <w:t>coinvolgente</w:t>
      </w:r>
      <w:r w:rsidR="00012AEC" w:rsidRPr="00A06494">
        <w:rPr>
          <w:rFonts w:eastAsiaTheme="minorEastAsia"/>
          <w:snapToGrid w:val="0"/>
          <w:lang w:val="it-IT" w:eastAsia="ko-KR"/>
        </w:rPr>
        <w:t>.</w:t>
      </w:r>
    </w:p>
    <w:p w14:paraId="46B7524B" w14:textId="77777777" w:rsidR="00012AEC" w:rsidRPr="00A06494" w:rsidRDefault="00012AEC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</w:p>
    <w:p w14:paraId="01DCCECF" w14:textId="35A08D34" w:rsidR="00012AEC" w:rsidRPr="00A06494" w:rsidRDefault="00012AEC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  <w:r w:rsidRPr="00A06494">
        <w:rPr>
          <w:rFonts w:eastAsiaTheme="minorEastAsia"/>
          <w:snapToGrid w:val="0"/>
          <w:lang w:val="it-IT" w:eastAsia="ko-KR"/>
        </w:rPr>
        <w:t>"</w:t>
      </w:r>
      <w:r w:rsidR="008E750F">
        <w:rPr>
          <w:rFonts w:eastAsiaTheme="minorEastAsia"/>
          <w:snapToGrid w:val="0"/>
          <w:lang w:val="it-IT" w:eastAsia="ko-KR"/>
        </w:rPr>
        <w:t>LG mira costantemente a offrire</w:t>
      </w:r>
      <w:r w:rsidRPr="00A06494">
        <w:rPr>
          <w:rFonts w:eastAsiaTheme="minorEastAsia"/>
          <w:snapToGrid w:val="0"/>
          <w:lang w:val="it-IT" w:eastAsia="ko-KR"/>
        </w:rPr>
        <w:t xml:space="preserve"> </w:t>
      </w:r>
      <w:r w:rsidR="00764A73" w:rsidRPr="00A06494">
        <w:rPr>
          <w:rFonts w:eastAsiaTheme="minorEastAsia"/>
          <w:snapToGrid w:val="0"/>
          <w:lang w:val="it-IT" w:eastAsia="ko-KR"/>
        </w:rPr>
        <w:t>una qualità senza pari</w:t>
      </w:r>
      <w:r w:rsidRPr="00A06494">
        <w:rPr>
          <w:rFonts w:eastAsiaTheme="minorEastAsia"/>
          <w:snapToGrid w:val="0"/>
          <w:lang w:val="it-IT" w:eastAsia="ko-KR"/>
        </w:rPr>
        <w:t xml:space="preserve"> </w:t>
      </w:r>
      <w:r w:rsidR="008E750F">
        <w:rPr>
          <w:rFonts w:eastAsiaTheme="minorEastAsia"/>
          <w:snapToGrid w:val="0"/>
          <w:lang w:val="it-IT" w:eastAsia="ko-KR"/>
        </w:rPr>
        <w:t xml:space="preserve">e questo </w:t>
      </w:r>
      <w:r w:rsidR="004B1033">
        <w:rPr>
          <w:rFonts w:eastAsiaTheme="minorEastAsia"/>
          <w:snapToGrid w:val="0"/>
          <w:lang w:val="it-IT" w:eastAsia="ko-KR"/>
        </w:rPr>
        <w:t xml:space="preserve">intento </w:t>
      </w:r>
      <w:r w:rsidRPr="00A06494">
        <w:rPr>
          <w:rFonts w:eastAsiaTheme="minorEastAsia"/>
          <w:snapToGrid w:val="0"/>
          <w:lang w:val="it-IT" w:eastAsia="ko-KR"/>
        </w:rPr>
        <w:t xml:space="preserve">prende vita quest'anno con la nuova </w:t>
      </w:r>
      <w:r w:rsidR="008E750F">
        <w:rPr>
          <w:rFonts w:eastAsiaTheme="minorEastAsia"/>
          <w:snapToGrid w:val="0"/>
          <w:lang w:val="it-IT" w:eastAsia="ko-KR"/>
        </w:rPr>
        <w:t>gamma</w:t>
      </w:r>
      <w:r w:rsidRPr="00A06494">
        <w:rPr>
          <w:rFonts w:eastAsiaTheme="minorEastAsia"/>
          <w:snapToGrid w:val="0"/>
          <w:lang w:val="it-IT" w:eastAsia="ko-KR"/>
        </w:rPr>
        <w:t xml:space="preserve"> di </w:t>
      </w:r>
      <w:r w:rsidR="00764A73" w:rsidRPr="00A06494">
        <w:rPr>
          <w:rFonts w:eastAsiaTheme="minorEastAsia"/>
          <w:snapToGrid w:val="0"/>
          <w:lang w:val="it-IT" w:eastAsia="ko-KR"/>
        </w:rPr>
        <w:t>TV</w:t>
      </w:r>
      <w:r w:rsidRPr="00A06494">
        <w:rPr>
          <w:rFonts w:eastAsiaTheme="minorEastAsia"/>
          <w:snapToGrid w:val="0"/>
          <w:lang w:val="it-IT" w:eastAsia="ko-KR"/>
        </w:rPr>
        <w:t xml:space="preserve"> ispirati all'arte</w:t>
      </w:r>
      <w:r w:rsidR="00764A73" w:rsidRPr="00A06494">
        <w:rPr>
          <w:rFonts w:eastAsiaTheme="minorEastAsia"/>
          <w:snapToGrid w:val="0"/>
          <w:lang w:val="it-IT" w:eastAsia="ko-KR"/>
        </w:rPr>
        <w:t>", dichiara</w:t>
      </w:r>
      <w:r w:rsidRPr="00A06494">
        <w:rPr>
          <w:rFonts w:eastAsiaTheme="minorEastAsia"/>
          <w:snapToGrid w:val="0"/>
          <w:lang w:val="it-IT" w:eastAsia="ko-KR"/>
        </w:rPr>
        <w:t xml:space="preserve"> Park Hyoung-sei, presidente </w:t>
      </w:r>
      <w:r w:rsidR="00764A73" w:rsidRPr="00A06494">
        <w:rPr>
          <w:rFonts w:eastAsiaTheme="minorEastAsia"/>
          <w:snapToGrid w:val="0"/>
          <w:lang w:val="it-IT" w:eastAsia="ko-KR"/>
        </w:rPr>
        <w:t>di</w:t>
      </w:r>
      <w:r w:rsidRPr="00A06494">
        <w:rPr>
          <w:rFonts w:eastAsiaTheme="minorEastAsia"/>
          <w:snapToGrid w:val="0"/>
          <w:lang w:val="it-IT" w:eastAsia="ko-KR"/>
        </w:rPr>
        <w:t xml:space="preserve"> LG Home Entertainment Company. "Oltre </w:t>
      </w:r>
      <w:r w:rsidR="003D3339" w:rsidRPr="00A06494">
        <w:rPr>
          <w:rFonts w:eastAsiaTheme="minorEastAsia"/>
          <w:snapToGrid w:val="0"/>
          <w:lang w:val="it-IT" w:eastAsia="ko-KR"/>
        </w:rPr>
        <w:t xml:space="preserve">alla ottima </w:t>
      </w:r>
      <w:r w:rsidRPr="00A06494">
        <w:rPr>
          <w:rFonts w:eastAsiaTheme="minorEastAsia"/>
          <w:snapToGrid w:val="0"/>
          <w:lang w:val="it-IT" w:eastAsia="ko-KR"/>
        </w:rPr>
        <w:t>qualità dell'immagine</w:t>
      </w:r>
      <w:r w:rsidR="00764A73" w:rsidRPr="00A06494">
        <w:rPr>
          <w:rFonts w:eastAsiaTheme="minorEastAsia"/>
          <w:snapToGrid w:val="0"/>
          <w:lang w:val="it-IT" w:eastAsia="ko-KR"/>
        </w:rPr>
        <w:t xml:space="preserve">, </w:t>
      </w:r>
      <w:r w:rsidR="00A61670">
        <w:rPr>
          <w:rFonts w:eastAsiaTheme="minorEastAsia"/>
          <w:snapToGrid w:val="0"/>
          <w:lang w:val="it-IT" w:eastAsia="ko-KR"/>
        </w:rPr>
        <w:t xml:space="preserve">all’interno dei TV LG </w:t>
      </w:r>
      <w:r w:rsidR="003D3339" w:rsidRPr="00A06494">
        <w:rPr>
          <w:rFonts w:eastAsiaTheme="minorEastAsia"/>
          <w:snapToGrid w:val="0"/>
          <w:lang w:val="it-IT" w:eastAsia="ko-KR"/>
        </w:rPr>
        <w:t xml:space="preserve">gli utenti potranno trovare le ultime </w:t>
      </w:r>
      <w:r w:rsidRPr="00A06494">
        <w:rPr>
          <w:rFonts w:eastAsiaTheme="minorEastAsia"/>
          <w:snapToGrid w:val="0"/>
          <w:lang w:val="it-IT" w:eastAsia="ko-KR"/>
        </w:rPr>
        <w:t xml:space="preserve">tecnologie </w:t>
      </w:r>
      <w:r w:rsidR="003D3339" w:rsidRPr="00A06494">
        <w:rPr>
          <w:rFonts w:eastAsiaTheme="minorEastAsia"/>
          <w:snapToGrid w:val="0"/>
          <w:lang w:val="it-IT" w:eastAsia="ko-KR"/>
        </w:rPr>
        <w:t>sviluppate dall</w:t>
      </w:r>
      <w:r w:rsidRPr="00A06494">
        <w:rPr>
          <w:rFonts w:eastAsiaTheme="minorEastAsia"/>
          <w:snapToGrid w:val="0"/>
          <w:lang w:val="it-IT" w:eastAsia="ko-KR"/>
        </w:rPr>
        <w:t xml:space="preserve">'azienda, </w:t>
      </w:r>
      <w:r w:rsidR="003D3339" w:rsidRPr="00A06494">
        <w:rPr>
          <w:rFonts w:eastAsiaTheme="minorEastAsia"/>
          <w:snapToGrid w:val="0"/>
          <w:lang w:val="it-IT" w:eastAsia="ko-KR"/>
        </w:rPr>
        <w:t xml:space="preserve">passando dall’integrazione </w:t>
      </w:r>
      <w:r w:rsidR="008E750F">
        <w:rPr>
          <w:rFonts w:eastAsiaTheme="minorEastAsia"/>
          <w:snapToGrid w:val="0"/>
          <w:lang w:val="it-IT" w:eastAsia="ko-KR"/>
        </w:rPr>
        <w:t>dell’intelligenza artificiale</w:t>
      </w:r>
      <w:r w:rsidR="003D3339" w:rsidRPr="00A06494">
        <w:rPr>
          <w:rFonts w:eastAsiaTheme="minorEastAsia"/>
          <w:snapToGrid w:val="0"/>
          <w:lang w:val="it-IT" w:eastAsia="ko-KR"/>
        </w:rPr>
        <w:t xml:space="preserve"> al</w:t>
      </w:r>
      <w:r w:rsidR="008E750F">
        <w:rPr>
          <w:rFonts w:eastAsiaTheme="minorEastAsia"/>
          <w:snapToGrid w:val="0"/>
          <w:lang w:val="it-IT" w:eastAsia="ko-KR"/>
        </w:rPr>
        <w:t xml:space="preserve"> design futuristico dei prodotti, </w:t>
      </w:r>
      <w:r w:rsidRPr="00A06494">
        <w:rPr>
          <w:rFonts w:eastAsiaTheme="minorEastAsia"/>
          <w:snapToGrid w:val="0"/>
          <w:lang w:val="it-IT" w:eastAsia="ko-KR"/>
        </w:rPr>
        <w:t>reso possibile dalla tecnologia OLED".</w:t>
      </w:r>
    </w:p>
    <w:p w14:paraId="0EF67A39" w14:textId="77777777" w:rsidR="00012AEC" w:rsidRPr="00A06494" w:rsidRDefault="00012AEC" w:rsidP="00DF03AA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lang w:val="it-IT" w:eastAsia="ko-KR"/>
        </w:rPr>
      </w:pPr>
    </w:p>
    <w:p w14:paraId="5A423227" w14:textId="77777777" w:rsidR="00E00034" w:rsidRPr="003A32AA" w:rsidRDefault="00E00034" w:rsidP="009456C0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Theme="minorEastAsia"/>
          <w:snapToGrid w:val="0"/>
          <w:lang w:val="it-IT" w:eastAsia="ko-KR"/>
        </w:rPr>
      </w:pPr>
      <w:r w:rsidRPr="003A32AA">
        <w:rPr>
          <w:snapToGrid w:val="0"/>
          <w:lang w:val="it-IT"/>
        </w:rPr>
        <w:t xml:space="preserve"># # </w:t>
      </w:r>
      <w:r w:rsidRPr="003A32AA">
        <w:rPr>
          <w:rFonts w:eastAsiaTheme="minorEastAsia"/>
          <w:snapToGrid w:val="0"/>
          <w:lang w:val="it-IT" w:eastAsia="ko-KR"/>
        </w:rPr>
        <w:t>#</w:t>
      </w:r>
    </w:p>
    <w:p w14:paraId="388AF329" w14:textId="77777777" w:rsidR="00E00034" w:rsidRPr="003A32AA" w:rsidRDefault="00E00034" w:rsidP="009456C0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sz w:val="18"/>
          <w:szCs w:val="18"/>
          <w:lang w:val="it-IT" w:eastAsia="ko-KR"/>
        </w:rPr>
      </w:pPr>
    </w:p>
    <w:p w14:paraId="599AAF59" w14:textId="77777777" w:rsidR="00E00034" w:rsidRPr="003A32AA" w:rsidRDefault="00E00034" w:rsidP="009456C0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napToGrid w:val="0"/>
          <w:sz w:val="18"/>
          <w:szCs w:val="18"/>
          <w:lang w:val="it-IT" w:eastAsia="ko-KR"/>
        </w:rPr>
      </w:pPr>
    </w:p>
    <w:p w14:paraId="05C123DF" w14:textId="77777777" w:rsidR="008E750F" w:rsidRDefault="008E750F" w:rsidP="008E750F">
      <w:pPr>
        <w:pStyle w:val="Normal2"/>
        <w:shd w:val="clear" w:color="auto" w:fill="FFFFFF"/>
        <w:jc w:val="both"/>
        <w:rPr>
          <w:rFonts w:ascii="Arial" w:hAnsi="Arial" w:cs="Arial"/>
          <w:b/>
          <w:bCs/>
          <w:sz w:val="16"/>
          <w:szCs w:val="20"/>
          <w:lang w:val="it-IT"/>
        </w:rPr>
      </w:pPr>
    </w:p>
    <w:p w14:paraId="5D89D9E8" w14:textId="77777777" w:rsidR="008E750F" w:rsidRPr="006C032D" w:rsidRDefault="008E750F" w:rsidP="008E750F">
      <w:pPr>
        <w:pStyle w:val="Normal2"/>
        <w:shd w:val="clear" w:color="auto" w:fill="FFFFFF"/>
        <w:jc w:val="both"/>
        <w:rPr>
          <w:rFonts w:ascii="Arial" w:hAnsi="Arial" w:cs="Arial"/>
          <w:b/>
          <w:bCs/>
          <w:sz w:val="16"/>
          <w:szCs w:val="20"/>
          <w:lang w:val="it-IT"/>
        </w:rPr>
      </w:pPr>
      <w:r w:rsidRPr="006C032D">
        <w:rPr>
          <w:rFonts w:ascii="Arial" w:hAnsi="Arial" w:cs="Arial"/>
          <w:b/>
          <w:bCs/>
          <w:sz w:val="16"/>
          <w:szCs w:val="20"/>
          <w:lang w:val="it-IT"/>
        </w:rPr>
        <w:t xml:space="preserve">LG Electronics, Inc. </w:t>
      </w:r>
    </w:p>
    <w:p w14:paraId="0C798675" w14:textId="77777777" w:rsidR="008E750F" w:rsidRPr="00EE1C1E" w:rsidRDefault="008E750F" w:rsidP="008E750F">
      <w:pPr>
        <w:pStyle w:val="Normal2"/>
        <w:shd w:val="clear" w:color="auto" w:fill="FFFFFF"/>
        <w:jc w:val="both"/>
        <w:rPr>
          <w:rFonts w:ascii="Arial" w:hAnsi="Arial" w:cs="Arial"/>
          <w:sz w:val="16"/>
          <w:szCs w:val="20"/>
          <w:vertAlign w:val="superscript"/>
          <w:lang w:val="it-IT"/>
        </w:rPr>
      </w:pPr>
      <w:r w:rsidRPr="00FB1E50">
        <w:rPr>
          <w:rFonts w:ascii="Arial" w:hAnsi="Arial" w:cs="Arial"/>
          <w:sz w:val="16"/>
          <w:szCs w:val="20"/>
          <w:lang w:val="it-IT"/>
        </w:rPr>
        <w:t>LG Electronics è leader e innovatore tecnologico a livello mondiale ne</w:t>
      </w:r>
      <w:r>
        <w:rPr>
          <w:rFonts w:ascii="Arial" w:hAnsi="Arial" w:cs="Arial"/>
          <w:sz w:val="16"/>
          <w:szCs w:val="20"/>
          <w:lang w:val="it-IT"/>
        </w:rPr>
        <w:t>l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 settor</w:t>
      </w:r>
      <w:r>
        <w:rPr>
          <w:rFonts w:ascii="Arial" w:hAnsi="Arial" w:cs="Arial"/>
          <w:sz w:val="16"/>
          <w:szCs w:val="20"/>
          <w:lang w:val="it-IT"/>
        </w:rPr>
        <w:t>e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 dell’elettronica di consumo</w:t>
      </w:r>
      <w:r>
        <w:rPr>
          <w:rFonts w:ascii="Arial" w:hAnsi="Arial" w:cs="Arial"/>
          <w:sz w:val="16"/>
          <w:szCs w:val="20"/>
          <w:lang w:val="it-IT"/>
        </w:rPr>
        <w:t xml:space="preserve"> con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 più di 100 uffici distribuiti in tutto il mondo</w:t>
      </w:r>
      <w:r>
        <w:rPr>
          <w:rFonts w:ascii="Arial" w:hAnsi="Arial" w:cs="Arial"/>
          <w:sz w:val="16"/>
          <w:szCs w:val="20"/>
          <w:lang w:val="it-IT"/>
        </w:rPr>
        <w:t xml:space="preserve"> per un totale di oltre 70.000 dipendenti</w:t>
      </w:r>
      <w:r w:rsidRPr="00FB1E50">
        <w:rPr>
          <w:rFonts w:ascii="Arial" w:hAnsi="Arial" w:cs="Arial"/>
          <w:sz w:val="16"/>
          <w:szCs w:val="20"/>
          <w:lang w:val="it-IT"/>
        </w:rPr>
        <w:t>.</w:t>
      </w:r>
      <w:r>
        <w:rPr>
          <w:rFonts w:ascii="Arial" w:hAnsi="Arial" w:cs="Arial"/>
          <w:sz w:val="16"/>
          <w:szCs w:val="20"/>
          <w:lang w:val="it-IT"/>
        </w:rPr>
        <w:t xml:space="preserve"> Con un fatturato globale pari a 54</w:t>
      </w:r>
      <w:r w:rsidRPr="00FB1E50">
        <w:rPr>
          <w:rFonts w:ascii="Arial" w:hAnsi="Arial" w:cs="Arial"/>
          <w:sz w:val="16"/>
          <w:szCs w:val="20"/>
          <w:lang w:val="it-IT"/>
        </w:rPr>
        <w:t>.4 miliardi di dollari nel 201</w:t>
      </w:r>
      <w:r>
        <w:rPr>
          <w:rFonts w:ascii="Arial" w:hAnsi="Arial" w:cs="Arial"/>
          <w:sz w:val="16"/>
          <w:szCs w:val="20"/>
          <w:lang w:val="it-IT"/>
        </w:rPr>
        <w:t>8</w:t>
      </w:r>
      <w:r w:rsidRPr="00FB1E50">
        <w:rPr>
          <w:rFonts w:ascii="Arial" w:hAnsi="Arial" w:cs="Arial"/>
          <w:sz w:val="16"/>
          <w:szCs w:val="20"/>
          <w:lang w:val="it-IT"/>
        </w:rPr>
        <w:t>, l’azienda è costituita da cinque business unit</w:t>
      </w:r>
      <w:r>
        <w:rPr>
          <w:rFonts w:ascii="Arial" w:hAnsi="Arial" w:cs="Arial"/>
          <w:sz w:val="16"/>
          <w:szCs w:val="20"/>
          <w:lang w:val="it-IT"/>
        </w:rPr>
        <w:t xml:space="preserve">: 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Home Appliance &amp; Air Solutions, Home Entertainment, Mobile Communications, Vehicle Components </w:t>
      </w:r>
      <w:r>
        <w:rPr>
          <w:rFonts w:ascii="Arial" w:hAnsi="Arial" w:cs="Arial"/>
          <w:sz w:val="16"/>
          <w:szCs w:val="20"/>
          <w:lang w:val="it-IT"/>
        </w:rPr>
        <w:t xml:space="preserve">e Business Solutions. LG </w:t>
      </w:r>
      <w:r w:rsidRPr="00FB1E50">
        <w:rPr>
          <w:rFonts w:ascii="Arial" w:hAnsi="Arial" w:cs="Arial"/>
          <w:sz w:val="16"/>
          <w:szCs w:val="20"/>
          <w:lang w:val="it-IT"/>
        </w:rPr>
        <w:t>è</w:t>
      </w:r>
      <w:r>
        <w:rPr>
          <w:rFonts w:ascii="Arial" w:hAnsi="Arial" w:cs="Arial"/>
          <w:sz w:val="16"/>
          <w:szCs w:val="20"/>
          <w:lang w:val="it-IT"/>
        </w:rPr>
        <w:t xml:space="preserve"> produttore mondiale di TV, frigoriferi, climatizzatori, lavatrici e smartphone, tra cui i prodotti della linea premium LG SIGNATURE e i prodotti dotati della piattaforma di Intelligenza Artificiale ThinQ.</w:t>
      </w:r>
    </w:p>
    <w:p w14:paraId="2D27DC92" w14:textId="77777777" w:rsidR="008E750F" w:rsidRPr="00D42C35" w:rsidRDefault="008E750F" w:rsidP="008E750F">
      <w:pPr>
        <w:widowControl w:val="0"/>
        <w:suppressAutoHyphens/>
        <w:jc w:val="both"/>
        <w:rPr>
          <w:rFonts w:eastAsiaTheme="minorEastAsia"/>
          <w:sz w:val="18"/>
          <w:szCs w:val="18"/>
          <w:lang w:val="it-IT"/>
        </w:rPr>
      </w:pPr>
    </w:p>
    <w:p w14:paraId="6D458B01" w14:textId="77777777" w:rsidR="008E750F" w:rsidRDefault="008E750F" w:rsidP="008E750F">
      <w:pPr>
        <w:pStyle w:val="Normal2"/>
        <w:shd w:val="clear" w:color="auto" w:fill="FFFFFF"/>
        <w:jc w:val="both"/>
        <w:rPr>
          <w:rFonts w:ascii="Arial" w:hAnsi="Arial" w:cs="Arial"/>
          <w:sz w:val="16"/>
          <w:szCs w:val="20"/>
          <w:lang w:val="it-IT"/>
        </w:rPr>
      </w:pPr>
      <w:r w:rsidRPr="00FB1E50">
        <w:rPr>
          <w:rFonts w:ascii="Arial" w:hAnsi="Arial" w:cs="Arial"/>
          <w:b/>
          <w:bCs/>
          <w:sz w:val="16"/>
          <w:szCs w:val="20"/>
          <w:lang w:val="it-IT"/>
        </w:rPr>
        <w:t>LG Electronics</w:t>
      </w:r>
      <w:r>
        <w:rPr>
          <w:rFonts w:ascii="Arial" w:hAnsi="Arial" w:cs="Arial"/>
          <w:b/>
          <w:bCs/>
          <w:sz w:val="16"/>
          <w:szCs w:val="20"/>
          <w:lang w:val="it-IT"/>
        </w:rPr>
        <w:t xml:space="preserve"> Italia</w:t>
      </w:r>
    </w:p>
    <w:p w14:paraId="1FF28786" w14:textId="77777777" w:rsidR="008E750F" w:rsidRDefault="008E750F" w:rsidP="008E750F">
      <w:pPr>
        <w:pStyle w:val="Normal2"/>
        <w:shd w:val="clear" w:color="auto" w:fill="FFFFFF"/>
        <w:jc w:val="both"/>
        <w:rPr>
          <w:rFonts w:ascii="Arial" w:hAnsi="Arial" w:cs="Arial"/>
          <w:sz w:val="16"/>
          <w:szCs w:val="20"/>
          <w:lang w:val="it-IT"/>
        </w:rPr>
      </w:pPr>
      <w:r w:rsidRPr="00FB1E50">
        <w:rPr>
          <w:rFonts w:ascii="Arial" w:hAnsi="Arial" w:cs="Arial"/>
          <w:sz w:val="16"/>
          <w:szCs w:val="20"/>
          <w:lang w:val="it-IT"/>
        </w:rPr>
        <w:t>LG Electronics Italia ha sede a Milano e opera nel merc</w:t>
      </w:r>
      <w:r>
        <w:rPr>
          <w:rFonts w:ascii="Arial" w:hAnsi="Arial" w:cs="Arial"/>
          <w:sz w:val="16"/>
          <w:szCs w:val="20"/>
          <w:lang w:val="it-IT"/>
        </w:rPr>
        <w:t xml:space="preserve">ato dell’elettronica di consumo dove é presente con 5 divisioni: Home Appliance, 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Air Solutions, Home Entertainment, </w:t>
      </w:r>
      <w:r>
        <w:rPr>
          <w:rFonts w:ascii="Arial" w:hAnsi="Arial" w:cs="Arial"/>
          <w:sz w:val="16"/>
          <w:szCs w:val="20"/>
          <w:lang w:val="it-IT"/>
        </w:rPr>
        <w:t>Mobile Communications e Business Solutions.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 Tutte le soluzioni dell’azienda, sia in ambito B2B sia B2C, sono progettate con l’obiettivo di migliorare la vita quotidiana delle persone </w:t>
      </w:r>
      <w:r>
        <w:rPr>
          <w:rFonts w:ascii="Arial" w:hAnsi="Arial" w:cs="Arial"/>
          <w:sz w:val="16"/>
          <w:szCs w:val="20"/>
          <w:lang w:val="it-IT"/>
        </w:rPr>
        <w:t xml:space="preserve">attraverso </w:t>
      </w:r>
      <w:r w:rsidRPr="00FB1E50">
        <w:rPr>
          <w:rFonts w:ascii="Arial" w:hAnsi="Arial" w:cs="Arial"/>
          <w:sz w:val="16"/>
          <w:szCs w:val="20"/>
          <w:lang w:val="it-IT"/>
        </w:rPr>
        <w:t>d</w:t>
      </w:r>
      <w:r>
        <w:rPr>
          <w:rFonts w:ascii="Arial" w:hAnsi="Arial" w:cs="Arial"/>
          <w:sz w:val="16"/>
          <w:szCs w:val="20"/>
          <w:lang w:val="it-IT"/>
        </w:rPr>
        <w:t>esign e funzionalità intuitive</w:t>
      </w:r>
      <w:r w:rsidRPr="00FB1E50">
        <w:rPr>
          <w:rFonts w:ascii="Arial" w:hAnsi="Arial" w:cs="Arial"/>
          <w:sz w:val="16"/>
          <w:szCs w:val="20"/>
          <w:lang w:val="it-IT"/>
        </w:rPr>
        <w:t xml:space="preserve"> che fanno risparmiare tempo, garantiscono il massimo risparmio energetico e contribuiscono a ridurre l’impatto sul mondo che ci circonda</w:t>
      </w:r>
      <w:r>
        <w:rPr>
          <w:rFonts w:ascii="Arial" w:hAnsi="Arial" w:cs="Arial"/>
          <w:sz w:val="16"/>
          <w:szCs w:val="20"/>
          <w:lang w:val="it-IT"/>
        </w:rPr>
        <w:t>.</w:t>
      </w:r>
    </w:p>
    <w:p w14:paraId="3645D15C" w14:textId="77777777" w:rsidR="008E750F" w:rsidRDefault="008E750F" w:rsidP="008E750F">
      <w:pPr>
        <w:pStyle w:val="Normal2"/>
        <w:shd w:val="clear" w:color="auto" w:fill="FFFFFF"/>
        <w:jc w:val="both"/>
        <w:rPr>
          <w:rFonts w:ascii="Arial" w:hAnsi="Arial" w:cs="Arial"/>
          <w:sz w:val="16"/>
          <w:szCs w:val="20"/>
          <w:lang w:val="it-IT"/>
        </w:rPr>
      </w:pPr>
      <w:r>
        <w:rPr>
          <w:rFonts w:ascii="Arial" w:hAnsi="Arial" w:cs="Arial"/>
          <w:sz w:val="16"/>
          <w:szCs w:val="20"/>
          <w:lang w:val="it-IT"/>
        </w:rPr>
        <w:t xml:space="preserve">Da marzo 2019, LG Electronics Italia </w:t>
      </w:r>
      <w:r w:rsidRPr="00FB1E50">
        <w:rPr>
          <w:rFonts w:ascii="Arial" w:hAnsi="Arial" w:cs="Arial"/>
          <w:sz w:val="16"/>
          <w:szCs w:val="20"/>
          <w:lang w:val="it-IT"/>
        </w:rPr>
        <w:t>è</w:t>
      </w:r>
      <w:r>
        <w:rPr>
          <w:rFonts w:ascii="Arial" w:hAnsi="Arial" w:cs="Arial"/>
          <w:sz w:val="16"/>
          <w:szCs w:val="20"/>
          <w:lang w:val="it-IT"/>
        </w:rPr>
        <w:t xml:space="preserve"> partner e fornitore ufficiale del Teatro Alla Scala di Milano con l’obiettivo di promuovere la cultura e l’arte.</w:t>
      </w:r>
    </w:p>
    <w:p w14:paraId="2F7D7A4F" w14:textId="77777777" w:rsidR="008E750F" w:rsidRDefault="008E750F" w:rsidP="008E750F">
      <w:pPr>
        <w:pStyle w:val="Normal2"/>
        <w:shd w:val="clear" w:color="auto" w:fill="FFFFFF"/>
        <w:jc w:val="both"/>
        <w:rPr>
          <w:rFonts w:ascii="Arial" w:hAnsi="Arial" w:cs="Arial"/>
          <w:sz w:val="16"/>
          <w:szCs w:val="20"/>
          <w:lang w:val="it-IT"/>
        </w:rPr>
      </w:pPr>
      <w:r>
        <w:rPr>
          <w:rFonts w:ascii="Arial" w:hAnsi="Arial" w:cs="Arial"/>
          <w:sz w:val="16"/>
          <w:szCs w:val="20"/>
          <w:lang w:val="it-IT"/>
        </w:rPr>
        <w:t xml:space="preserve">Per rimanere sempre aggiornato, consulta: </w:t>
      </w:r>
      <w:hyperlink r:id="rId11" w:history="1">
        <w:r w:rsidRPr="00445264">
          <w:rPr>
            <w:rStyle w:val="Collegamentoipertestuale"/>
            <w:rFonts w:cs="Arial"/>
            <w:sz w:val="16"/>
            <w:szCs w:val="20"/>
            <w:lang w:val="it-IT"/>
          </w:rPr>
          <w:t>www.lgnewsroom.it</w:t>
        </w:r>
      </w:hyperlink>
      <w:r>
        <w:rPr>
          <w:rFonts w:ascii="Arial" w:hAnsi="Arial" w:cs="Arial"/>
          <w:sz w:val="16"/>
          <w:szCs w:val="20"/>
          <w:lang w:val="it-IT"/>
        </w:rPr>
        <w:t xml:space="preserve">  </w:t>
      </w:r>
    </w:p>
    <w:p w14:paraId="7BC9F1E7" w14:textId="77777777" w:rsidR="008E750F" w:rsidRDefault="008E750F" w:rsidP="008E750F">
      <w:pPr>
        <w:pStyle w:val="Normal2"/>
        <w:shd w:val="clear" w:color="auto" w:fill="FFFFFF"/>
        <w:jc w:val="both"/>
        <w:rPr>
          <w:rFonts w:ascii="Arial" w:hAnsi="Arial" w:cs="Arial"/>
          <w:sz w:val="16"/>
          <w:szCs w:val="20"/>
          <w:lang w:val="it-IT"/>
        </w:rPr>
      </w:pPr>
    </w:p>
    <w:p w14:paraId="0D521685" w14:textId="77777777" w:rsidR="008E750F" w:rsidRPr="00CE071C" w:rsidRDefault="008E750F" w:rsidP="008E750F">
      <w:pPr>
        <w:jc w:val="center"/>
        <w:rPr>
          <w:rFonts w:ascii="Arial" w:eastAsiaTheme="minorEastAsia" w:hAnsi="Arial" w:cs="Arial"/>
          <w:b/>
          <w:sz w:val="16"/>
          <w:szCs w:val="22"/>
          <w:lang w:val="it-IT" w:eastAsia="ko-KR"/>
        </w:rPr>
      </w:pPr>
    </w:p>
    <w:tbl>
      <w:tblPr>
        <w:tblStyle w:val="Grigliatabella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410"/>
        <w:gridCol w:w="560"/>
        <w:gridCol w:w="2430"/>
        <w:gridCol w:w="576"/>
        <w:gridCol w:w="2394"/>
      </w:tblGrid>
      <w:tr w:rsidR="008E750F" w:rsidRPr="00CE071C" w14:paraId="31A5863F" w14:textId="77777777" w:rsidTr="00AC7F1F">
        <w:tc>
          <w:tcPr>
            <w:tcW w:w="990" w:type="dxa"/>
            <w:hideMark/>
          </w:tcPr>
          <w:p w14:paraId="21369980" w14:textId="77777777" w:rsidR="008E750F" w:rsidRPr="00CE071C" w:rsidRDefault="008E750F" w:rsidP="00AC7F1F">
            <w:pPr>
              <w:jc w:val="right"/>
              <w:rPr>
                <w:rFonts w:ascii="Arial" w:hAnsi="Arial" w:cs="Arial"/>
                <w:sz w:val="18"/>
              </w:rPr>
            </w:pPr>
            <w:r w:rsidRPr="00CE071C">
              <w:rPr>
                <w:rFonts w:ascii="Arial" w:hAnsi="Arial" w:cs="Arial"/>
                <w:noProof/>
                <w:sz w:val="18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6A8D81F9" wp14:editId="51C029C3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0</wp:posOffset>
                  </wp:positionV>
                  <wp:extent cx="185420" cy="185420"/>
                  <wp:effectExtent l="0" t="0" r="5080" b="508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hideMark/>
          </w:tcPr>
          <w:p w14:paraId="46AB8B48" w14:textId="77777777" w:rsidR="008E750F" w:rsidRPr="00CE071C" w:rsidRDefault="008E750F" w:rsidP="00AC7F1F">
            <w:pPr>
              <w:rPr>
                <w:rFonts w:ascii="Arial" w:hAnsi="Arial" w:cs="Arial"/>
                <w:sz w:val="18"/>
              </w:rPr>
            </w:pPr>
            <w:r w:rsidRPr="00CE071C">
              <w:rPr>
                <w:rFonts w:ascii="Arial" w:hAnsi="Arial" w:cs="Arial"/>
                <w:sz w:val="16"/>
              </w:rPr>
              <w:t>@LGitalia</w:t>
            </w:r>
          </w:p>
        </w:tc>
        <w:tc>
          <w:tcPr>
            <w:tcW w:w="560" w:type="dxa"/>
            <w:hideMark/>
          </w:tcPr>
          <w:p w14:paraId="3E0B2372" w14:textId="77777777" w:rsidR="008E750F" w:rsidRPr="00CE071C" w:rsidRDefault="008E750F" w:rsidP="00AC7F1F">
            <w:pPr>
              <w:rPr>
                <w:rFonts w:ascii="Arial" w:hAnsi="Arial" w:cs="Arial"/>
                <w:sz w:val="18"/>
              </w:rPr>
            </w:pPr>
            <w:r w:rsidRPr="00CE071C">
              <w:rPr>
                <w:rFonts w:ascii="Arial" w:hAnsi="Arial" w:cs="Arial"/>
                <w:noProof/>
                <w:sz w:val="18"/>
                <w:lang w:eastAsia="en-US"/>
              </w:rPr>
              <w:drawing>
                <wp:inline distT="0" distB="0" distL="0" distR="0" wp14:anchorId="540F04CA" wp14:editId="5F37A940">
                  <wp:extent cx="218440" cy="218440"/>
                  <wp:effectExtent l="0" t="0" r="0" b="0"/>
                  <wp:docPr id="14" name="Picture 14" descr="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20399" cy="22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hideMark/>
          </w:tcPr>
          <w:p w14:paraId="4C5BA188" w14:textId="77777777" w:rsidR="008E750F" w:rsidRPr="00CE071C" w:rsidRDefault="008E750F" w:rsidP="00AC7F1F">
            <w:pPr>
              <w:rPr>
                <w:rFonts w:ascii="Arial" w:hAnsi="Arial" w:cs="Arial"/>
                <w:sz w:val="18"/>
              </w:rPr>
            </w:pPr>
            <w:r w:rsidRPr="00CE071C">
              <w:rPr>
                <w:rFonts w:ascii="Arial" w:hAnsi="Arial" w:cs="Arial"/>
                <w:sz w:val="16"/>
              </w:rPr>
              <w:t>@lg_italia</w:t>
            </w:r>
          </w:p>
        </w:tc>
        <w:tc>
          <w:tcPr>
            <w:tcW w:w="576" w:type="dxa"/>
            <w:hideMark/>
          </w:tcPr>
          <w:p w14:paraId="7250C56E" w14:textId="77777777" w:rsidR="008E750F" w:rsidRPr="00CE071C" w:rsidRDefault="008E750F" w:rsidP="00AC7F1F">
            <w:pPr>
              <w:rPr>
                <w:rFonts w:ascii="Arial" w:hAnsi="Arial" w:cs="Arial"/>
                <w:sz w:val="18"/>
              </w:rPr>
            </w:pPr>
            <w:r w:rsidRPr="00CE071C">
              <w:rPr>
                <w:rFonts w:ascii="Arial" w:hAnsi="Arial" w:cs="Arial"/>
                <w:noProof/>
                <w:sz w:val="18"/>
                <w:lang w:eastAsia="en-US"/>
              </w:rPr>
              <w:drawing>
                <wp:inline distT="0" distB="0" distL="0" distR="0" wp14:anchorId="7564DD5B" wp14:editId="398CD57C">
                  <wp:extent cx="161925" cy="161925"/>
                  <wp:effectExtent l="0" t="0" r="9525" b="9525"/>
                  <wp:docPr id="13" name="Picture 13" descr="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89" cy="16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hideMark/>
          </w:tcPr>
          <w:p w14:paraId="1FB303CD" w14:textId="77777777" w:rsidR="008E750F" w:rsidRPr="00CE071C" w:rsidRDefault="008E750F" w:rsidP="00AC7F1F">
            <w:pPr>
              <w:rPr>
                <w:rFonts w:ascii="Arial" w:hAnsi="Arial" w:cs="Arial"/>
                <w:sz w:val="18"/>
              </w:rPr>
            </w:pPr>
            <w:r w:rsidRPr="00CE071C">
              <w:rPr>
                <w:rFonts w:ascii="Arial" w:hAnsi="Arial" w:cs="Arial"/>
                <w:sz w:val="16"/>
              </w:rPr>
              <w:t>@LG_Italia</w:t>
            </w:r>
          </w:p>
        </w:tc>
      </w:tr>
    </w:tbl>
    <w:p w14:paraId="361BF043" w14:textId="77777777" w:rsidR="008E750F" w:rsidRPr="005608C0" w:rsidRDefault="008E750F" w:rsidP="008E750F">
      <w:pPr>
        <w:jc w:val="center"/>
        <w:rPr>
          <w:rFonts w:ascii="Arial" w:eastAsiaTheme="minorEastAsia" w:hAnsi="Arial" w:cs="Arial"/>
          <w:b/>
          <w:sz w:val="22"/>
          <w:szCs w:val="22"/>
          <w:lang w:val="it-IT" w:eastAsia="ko-KR"/>
        </w:rPr>
      </w:pPr>
    </w:p>
    <w:p w14:paraId="68DCF7DB" w14:textId="77777777" w:rsidR="008E750F" w:rsidRPr="005608C0" w:rsidRDefault="008E750F" w:rsidP="008E750F">
      <w:pPr>
        <w:widowControl w:val="0"/>
        <w:suppressAutoHyphens/>
        <w:jc w:val="both"/>
        <w:rPr>
          <w:rFonts w:ascii="Arial" w:hAnsi="Arial" w:cs="Arial"/>
          <w:sz w:val="16"/>
          <w:szCs w:val="20"/>
          <w:lang w:val="it-IT" w:bidi="it-IT"/>
        </w:rPr>
      </w:pPr>
    </w:p>
    <w:p w14:paraId="001D6B46" w14:textId="77777777" w:rsidR="008E750F" w:rsidRDefault="008E750F" w:rsidP="008E750F">
      <w:pPr>
        <w:spacing w:line="276" w:lineRule="auto"/>
        <w:jc w:val="both"/>
        <w:rPr>
          <w:rFonts w:eastAsiaTheme="minorEastAsia"/>
          <w:sz w:val="22"/>
          <w:szCs w:val="22"/>
          <w:lang w:val="it-IT"/>
        </w:rPr>
      </w:pPr>
      <w:r w:rsidRPr="006C6A90">
        <w:rPr>
          <w:rStyle w:val="Collegamentoipertestuale"/>
          <w:rFonts w:ascii="Times New Roman" w:eastAsiaTheme="minorEastAsia" w:hAnsi="Times New Roman"/>
          <w:b w:val="0"/>
          <w:color w:val="auto"/>
          <w:sz w:val="22"/>
          <w:szCs w:val="22"/>
          <w:lang w:val="it-IT"/>
        </w:rPr>
        <w:t>--------------</w:t>
      </w:r>
    </w:p>
    <w:p w14:paraId="03A90053" w14:textId="77777777" w:rsidR="008E750F" w:rsidRDefault="008E750F" w:rsidP="008E750F">
      <w:pPr>
        <w:pStyle w:val="NormaleWeb"/>
        <w:shd w:val="clear" w:color="auto" w:fill="FFFFFF"/>
        <w:spacing w:before="0" w:after="0" w:line="280" w:lineRule="exact"/>
        <w:ind w:right="-142"/>
        <w:jc w:val="both"/>
        <w:rPr>
          <w:rFonts w:ascii="Times New Roman" w:eastAsiaTheme="minorEastAsia" w:hAnsi="Times New Roman" w:cs="Times New Roman"/>
          <w:sz w:val="22"/>
          <w:szCs w:val="22"/>
          <w:lang w:val="it-IT"/>
        </w:rPr>
      </w:pPr>
      <w:r>
        <w:rPr>
          <w:rFonts w:ascii="Times New Roman" w:eastAsiaTheme="minorEastAsia" w:hAnsi="Times New Roman" w:cs="Times New Roman"/>
          <w:sz w:val="22"/>
          <w:szCs w:val="22"/>
          <w:lang w:val="it-IT"/>
        </w:rPr>
        <w:t>Per maggiori informazioni:</w:t>
      </w:r>
    </w:p>
    <w:p w14:paraId="057E23DC" w14:textId="77777777" w:rsidR="008E750F" w:rsidRDefault="008E750F" w:rsidP="008E750F">
      <w:pPr>
        <w:rPr>
          <w:rFonts w:eastAsia="Times New Roman"/>
          <w:b/>
          <w:i/>
          <w:sz w:val="18"/>
          <w:lang w:val="it-IT"/>
        </w:rPr>
      </w:pPr>
    </w:p>
    <w:p w14:paraId="53325725" w14:textId="77777777" w:rsidR="008E750F" w:rsidRPr="006A4629" w:rsidRDefault="008E750F" w:rsidP="008E750F">
      <w:pPr>
        <w:rPr>
          <w:rFonts w:eastAsia="Times New Roman"/>
          <w:b/>
          <w:i/>
          <w:sz w:val="18"/>
          <w:lang w:val="it-IT"/>
        </w:rPr>
      </w:pPr>
      <w:r w:rsidRPr="006A4629">
        <w:rPr>
          <w:rFonts w:eastAsia="Times New Roman"/>
          <w:b/>
          <w:i/>
          <w:sz w:val="18"/>
          <w:lang w:val="it-IT"/>
        </w:rPr>
        <w:t>Contatti stampa</w:t>
      </w:r>
    </w:p>
    <w:p w14:paraId="4D45FE26" w14:textId="77777777" w:rsidR="008E750F" w:rsidRPr="006A4629" w:rsidRDefault="008E750F" w:rsidP="008E750F">
      <w:pPr>
        <w:rPr>
          <w:rFonts w:eastAsia="Times New Roman"/>
          <w:b/>
          <w:i/>
          <w:sz w:val="18"/>
          <w:lang w:val="it-IT"/>
        </w:rPr>
      </w:pPr>
      <w:r w:rsidRPr="006A4629">
        <w:rPr>
          <w:rFonts w:eastAsia="Times New Roman"/>
          <w:b/>
          <w:i/>
          <w:sz w:val="18"/>
          <w:lang w:val="it-IT"/>
        </w:rPr>
        <w:t>LG Electronics Italia</w:t>
      </w:r>
    </w:p>
    <w:p w14:paraId="1133DD7C" w14:textId="77777777" w:rsidR="008E750F" w:rsidRDefault="008E750F" w:rsidP="008E750F">
      <w:pPr>
        <w:jc w:val="both"/>
        <w:rPr>
          <w:rStyle w:val="Collegamentoipertestuale"/>
          <w:rFonts w:ascii="Times New Roman" w:eastAsia="Times New Roman" w:hAnsi="Times New Roman"/>
          <w:sz w:val="18"/>
          <w:lang w:val="it-IT"/>
        </w:rPr>
      </w:pPr>
      <w:r>
        <w:rPr>
          <w:rFonts w:eastAsia="Batang"/>
          <w:sz w:val="18"/>
          <w:lang w:val="it-IT"/>
        </w:rPr>
        <w:t>Giulia Balestrieri - Tel</w:t>
      </w:r>
      <w:r w:rsidRPr="008C1D03">
        <w:rPr>
          <w:rFonts w:eastAsia="Batang"/>
          <w:sz w:val="18"/>
          <w:lang w:val="it-IT"/>
        </w:rPr>
        <w:t xml:space="preserve">: </w:t>
      </w:r>
      <w:r w:rsidRPr="009E6F58">
        <w:rPr>
          <w:rFonts w:eastAsia="Batang"/>
          <w:sz w:val="18"/>
          <w:lang w:val="it-IT"/>
        </w:rPr>
        <w:t>02.51801.</w:t>
      </w:r>
      <w:r>
        <w:rPr>
          <w:rFonts w:eastAsia="Batang"/>
          <w:sz w:val="18"/>
          <w:lang w:val="it-IT"/>
        </w:rPr>
        <w:t xml:space="preserve">453 - 3357706929 - </w:t>
      </w:r>
      <w:hyperlink r:id="rId15" w:history="1">
        <w:r w:rsidRPr="007226DA">
          <w:rPr>
            <w:rStyle w:val="Collegamentoipertestuale"/>
            <w:rFonts w:ascii="Times New Roman" w:eastAsia="Times New Roman" w:hAnsi="Times New Roman"/>
            <w:sz w:val="18"/>
            <w:lang w:val="it-IT"/>
          </w:rPr>
          <w:t>giulia.balestrieri@lge.com</w:t>
        </w:r>
      </w:hyperlink>
      <w:r>
        <w:rPr>
          <w:rStyle w:val="Collegamentoipertestuale"/>
          <w:rFonts w:ascii="Times New Roman" w:eastAsia="Times New Roman" w:hAnsi="Times New Roman"/>
          <w:sz w:val="18"/>
          <w:lang w:val="it-IT"/>
        </w:rPr>
        <w:t xml:space="preserve"> </w:t>
      </w:r>
    </w:p>
    <w:p w14:paraId="0DC4A42F" w14:textId="77777777" w:rsidR="008E750F" w:rsidRDefault="008E750F" w:rsidP="008E750F">
      <w:pPr>
        <w:rPr>
          <w:rFonts w:eastAsia="Times New Roman"/>
          <w:b/>
          <w:i/>
          <w:sz w:val="18"/>
          <w:lang w:val="it-IT"/>
        </w:rPr>
      </w:pPr>
      <w:r>
        <w:rPr>
          <w:rFonts w:eastAsia="Times New Roman"/>
          <w:b/>
          <w:i/>
          <w:sz w:val="18"/>
          <w:lang w:val="it-IT"/>
        </w:rPr>
        <w:t>Ufficio Stampa</w:t>
      </w:r>
    </w:p>
    <w:p w14:paraId="4BDB5326" w14:textId="77777777" w:rsidR="008E750F" w:rsidRPr="00F957C7" w:rsidRDefault="008E750F" w:rsidP="008E750F">
      <w:pPr>
        <w:pStyle w:val="NormaleWeb"/>
        <w:shd w:val="clear" w:color="auto" w:fill="FFFFFF"/>
        <w:spacing w:before="0" w:after="0"/>
        <w:ind w:right="-142"/>
        <w:jc w:val="both"/>
        <w:rPr>
          <w:rFonts w:ascii="Times New Roman" w:eastAsiaTheme="minorEastAsia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18"/>
          <w:szCs w:val="24"/>
          <w:lang w:val="it-IT" w:eastAsia="zh-CN"/>
        </w:rPr>
        <w:t>Davide Bagno</w:t>
      </w:r>
      <w:r w:rsidRPr="00D86EDA">
        <w:rPr>
          <w:rFonts w:ascii="Times New Roman" w:hAnsi="Times New Roman" w:cs="Times New Roman"/>
          <w:sz w:val="18"/>
          <w:szCs w:val="24"/>
          <w:lang w:val="it-IT" w:eastAsia="zh-CN"/>
        </w:rPr>
        <w:t xml:space="preserve"> – Tel: </w:t>
      </w:r>
      <w:r w:rsidRPr="00CE2E43">
        <w:rPr>
          <w:rFonts w:ascii="Times New Roman" w:hAnsi="Times New Roman" w:cs="Times New Roman"/>
          <w:sz w:val="18"/>
          <w:szCs w:val="24"/>
          <w:lang w:val="it-IT" w:eastAsia="zh-CN"/>
        </w:rPr>
        <w:t xml:space="preserve">02 7733 6245 </w:t>
      </w:r>
      <w:r>
        <w:rPr>
          <w:rFonts w:ascii="Times New Roman" w:hAnsi="Times New Roman" w:cs="Times New Roman"/>
          <w:sz w:val="18"/>
          <w:szCs w:val="24"/>
          <w:lang w:val="it-IT" w:eastAsia="zh-CN"/>
        </w:rPr>
        <w:t>– 345 9791005</w:t>
      </w:r>
      <w:r w:rsidRPr="00D86EDA">
        <w:rPr>
          <w:rFonts w:ascii="Times New Roman" w:hAnsi="Times New Roman" w:cs="Times New Roman"/>
          <w:sz w:val="18"/>
          <w:szCs w:val="24"/>
          <w:lang w:val="it-IT" w:eastAsia="zh-CN"/>
        </w:rPr>
        <w:t xml:space="preserve"> - </w:t>
      </w:r>
      <w:r w:rsidRPr="00D86EDA">
        <w:rPr>
          <w:rStyle w:val="Collegamentoipertestuale"/>
          <w:rFonts w:ascii="Times New Roman" w:eastAsia="Times New Roman" w:hAnsi="Times New Roman"/>
          <w:sz w:val="18"/>
          <w:szCs w:val="24"/>
          <w:lang w:val="it-IT" w:eastAsia="zh-CN"/>
        </w:rPr>
        <w:t>LG_HE@publicisconsultants.it</w:t>
      </w:r>
    </w:p>
    <w:p w14:paraId="3811BBDC" w14:textId="77777777" w:rsidR="008E750F" w:rsidRPr="00F86BB3" w:rsidRDefault="008E750F" w:rsidP="008E750F">
      <w:pPr>
        <w:pStyle w:val="NormaleWeb"/>
        <w:keepNext/>
        <w:keepLines/>
        <w:suppressAutoHyphens/>
        <w:spacing w:before="0" w:after="0"/>
        <w:jc w:val="both"/>
        <w:rPr>
          <w:lang w:val="it-IT"/>
        </w:rPr>
      </w:pPr>
    </w:p>
    <w:p w14:paraId="1B60C5B5" w14:textId="77777777" w:rsidR="008E750F" w:rsidRPr="006C0A5F" w:rsidRDefault="008E750F" w:rsidP="008E750F">
      <w:pPr>
        <w:pStyle w:val="NormaleWeb"/>
        <w:keepNext/>
        <w:keepLines/>
        <w:suppressAutoHyphens/>
        <w:spacing w:before="0" w:after="0"/>
        <w:jc w:val="both"/>
        <w:rPr>
          <w:lang w:val="it-IT"/>
        </w:rPr>
      </w:pPr>
    </w:p>
    <w:p w14:paraId="17EFFA8F" w14:textId="2B200088" w:rsidR="006E71BC" w:rsidRPr="008E750F" w:rsidRDefault="006E71BC" w:rsidP="008E750F">
      <w:pPr>
        <w:pStyle w:val="NormaleWeb"/>
        <w:kinsoku w:val="0"/>
        <w:overflowPunct w:val="0"/>
        <w:autoSpaceDE w:val="0"/>
        <w:autoSpaceDN w:val="0"/>
        <w:adjustRightInd w:val="0"/>
        <w:snapToGrid w:val="0"/>
        <w:spacing w:before="0" w:after="0"/>
        <w:jc w:val="both"/>
        <w:outlineLvl w:val="0"/>
        <w:rPr>
          <w:rFonts w:eastAsiaTheme="minorEastAsia"/>
          <w:snapToGrid w:val="0"/>
          <w:sz w:val="18"/>
          <w:szCs w:val="18"/>
          <w:lang w:val="it-IT"/>
        </w:rPr>
      </w:pPr>
    </w:p>
    <w:sectPr w:rsidR="006E71BC" w:rsidRPr="008E750F" w:rsidSect="00DB3E43">
      <w:headerReference w:type="default" r:id="rId16"/>
      <w:footerReference w:type="even" r:id="rId17"/>
      <w:footerReference w:type="default" r:id="rId18"/>
      <w:pgSz w:w="11907" w:h="16840" w:code="9"/>
      <w:pgMar w:top="2268" w:right="1701" w:bottom="1530" w:left="170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01DD3F" w16cid:durableId="218FB6DB"/>
  <w16cid:commentId w16cid:paraId="1D63DC9E" w16cid:durableId="218FB6DC"/>
  <w16cid:commentId w16cid:paraId="4D5B7BFA" w16cid:durableId="218FB6DD"/>
  <w16cid:commentId w16cid:paraId="5857E853" w16cid:durableId="218FB6DE"/>
  <w16cid:commentId w16cid:paraId="4B848699" w16cid:durableId="2172B58D"/>
  <w16cid:commentId w16cid:paraId="7210A416" w16cid:durableId="217423BA"/>
  <w16cid:commentId w16cid:paraId="6CDB67C0" w16cid:durableId="218FB6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2E99F" w14:textId="77777777" w:rsidR="0099048E" w:rsidRDefault="0099048E">
      <w:r>
        <w:separator/>
      </w:r>
    </w:p>
  </w:endnote>
  <w:endnote w:type="continuationSeparator" w:id="0">
    <w:p w14:paraId="22442081" w14:textId="77777777" w:rsidR="0099048E" w:rsidRDefault="0099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맑은 고딕"/>
    <w:charset w:val="81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utiger LT Pro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CE907" w14:textId="77777777" w:rsidR="007B3EF5" w:rsidRDefault="009568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B3EF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7478B9" w14:textId="77777777" w:rsidR="007B3EF5" w:rsidRDefault="007B3E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580B" w14:textId="38DDFFD2" w:rsidR="007B3EF5" w:rsidRDefault="009568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B3EF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92F05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CE48207" w14:textId="77777777" w:rsidR="007B3EF5" w:rsidRDefault="007B3EF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514AB" w14:textId="77777777" w:rsidR="0099048E" w:rsidRDefault="0099048E">
      <w:r>
        <w:separator/>
      </w:r>
    </w:p>
  </w:footnote>
  <w:footnote w:type="continuationSeparator" w:id="0">
    <w:p w14:paraId="4427B048" w14:textId="77777777" w:rsidR="0099048E" w:rsidRDefault="0099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BAF26" w14:textId="77777777" w:rsidR="007B3EF5" w:rsidRDefault="007B3EF5" w:rsidP="00B4474D">
    <w:pPr>
      <w:pStyle w:val="Intestazione"/>
      <w:jc w:val="right"/>
    </w:pPr>
    <w:r>
      <w:rPr>
        <w:rFonts w:eastAsiaTheme="minorEastAsia"/>
        <w:noProof/>
        <w:sz w:val="18"/>
        <w:szCs w:val="18"/>
        <w:lang w:eastAsia="en-US"/>
      </w:rPr>
      <w:drawing>
        <wp:anchor distT="0" distB="0" distL="114300" distR="114300" simplePos="0" relativeHeight="251662336" behindDoc="1" locked="0" layoutInCell="1" allowOverlap="1" wp14:anchorId="422F5E5B" wp14:editId="2E43A898">
          <wp:simplePos x="0" y="0"/>
          <wp:positionH relativeFrom="column">
            <wp:posOffset>4665057</wp:posOffset>
          </wp:positionH>
          <wp:positionV relativeFrom="paragraph">
            <wp:posOffset>-43132</wp:posOffset>
          </wp:positionV>
          <wp:extent cx="1035170" cy="610570"/>
          <wp:effectExtent l="1905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Working 01JAN\CES\CES 102 CES_CTA_Logo_Comb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5170" cy="61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96D28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4A79965" wp14:editId="5CB4B126">
          <wp:simplePos x="0" y="0"/>
          <wp:positionH relativeFrom="column">
            <wp:posOffset>-480060</wp:posOffset>
          </wp:positionH>
          <wp:positionV relativeFrom="paragraph">
            <wp:posOffset>-9526</wp:posOffset>
          </wp:positionV>
          <wp:extent cx="1171575" cy="5756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5224" cy="57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0D7"/>
    <w:multiLevelType w:val="hybridMultilevel"/>
    <w:tmpl w:val="83F035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983D64"/>
    <w:multiLevelType w:val="hybridMultilevel"/>
    <w:tmpl w:val="E702BD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ascii="Wingdings" w:eastAsia="Batang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0" w15:restartNumberingAfterBreak="0">
    <w:nsid w:val="33894D10"/>
    <w:multiLevelType w:val="hybridMultilevel"/>
    <w:tmpl w:val="456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406117DF"/>
    <w:multiLevelType w:val="hybridMultilevel"/>
    <w:tmpl w:val="283AA8C6"/>
    <w:lvl w:ilvl="0" w:tplc="65CCBD2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32280"/>
    <w:multiLevelType w:val="hybridMultilevel"/>
    <w:tmpl w:val="D860542C"/>
    <w:lvl w:ilvl="0" w:tplc="679AE8C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ascii="Wingdings" w:eastAsia="BatangChe" w:hAnsi="Wingdings" w:cs="BatangCh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6B8356E9"/>
    <w:multiLevelType w:val="hybridMultilevel"/>
    <w:tmpl w:val="BEC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250BC"/>
    <w:multiLevelType w:val="hybridMultilevel"/>
    <w:tmpl w:val="F6A6E89C"/>
    <w:lvl w:ilvl="0" w:tplc="60A057A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C953AFF"/>
    <w:multiLevelType w:val="hybridMultilevel"/>
    <w:tmpl w:val="12F0BD42"/>
    <w:lvl w:ilvl="0" w:tplc="084463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E9C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6F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46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C2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83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244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CAF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8A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20"/>
  </w:num>
  <w:num w:numId="5">
    <w:abstractNumId w:val="25"/>
  </w:num>
  <w:num w:numId="6">
    <w:abstractNumId w:val="24"/>
  </w:num>
  <w:num w:numId="7">
    <w:abstractNumId w:val="11"/>
  </w:num>
  <w:num w:numId="8">
    <w:abstractNumId w:val="28"/>
  </w:num>
  <w:num w:numId="9">
    <w:abstractNumId w:val="3"/>
  </w:num>
  <w:num w:numId="10">
    <w:abstractNumId w:val="0"/>
  </w:num>
  <w:num w:numId="11">
    <w:abstractNumId w:val="2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8"/>
  </w:num>
  <w:num w:numId="16">
    <w:abstractNumId w:val="19"/>
  </w:num>
  <w:num w:numId="17">
    <w:abstractNumId w:val="23"/>
  </w:num>
  <w:num w:numId="18">
    <w:abstractNumId w:val="5"/>
  </w:num>
  <w:num w:numId="19">
    <w:abstractNumId w:val="16"/>
  </w:num>
  <w:num w:numId="20">
    <w:abstractNumId w:val="12"/>
  </w:num>
  <w:num w:numId="21">
    <w:abstractNumId w:val="6"/>
  </w:num>
  <w:num w:numId="22">
    <w:abstractNumId w:val="21"/>
  </w:num>
  <w:num w:numId="23">
    <w:abstractNumId w:val="7"/>
  </w:num>
  <w:num w:numId="24">
    <w:abstractNumId w:val="10"/>
  </w:num>
  <w:num w:numId="25">
    <w:abstractNumId w:val="1"/>
  </w:num>
  <w:num w:numId="26">
    <w:abstractNumId w:val="27"/>
  </w:num>
  <w:num w:numId="27">
    <w:abstractNumId w:val="26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0"/>
    <w:rsid w:val="000000B0"/>
    <w:rsid w:val="00000CF4"/>
    <w:rsid w:val="00000DCE"/>
    <w:rsid w:val="00001B7B"/>
    <w:rsid w:val="00001C40"/>
    <w:rsid w:val="000020FE"/>
    <w:rsid w:val="000028AA"/>
    <w:rsid w:val="00002994"/>
    <w:rsid w:val="00002AC7"/>
    <w:rsid w:val="00002AF5"/>
    <w:rsid w:val="00003841"/>
    <w:rsid w:val="00003A2D"/>
    <w:rsid w:val="00003CCB"/>
    <w:rsid w:val="00004361"/>
    <w:rsid w:val="00004364"/>
    <w:rsid w:val="00004C14"/>
    <w:rsid w:val="00005734"/>
    <w:rsid w:val="00005D73"/>
    <w:rsid w:val="00006035"/>
    <w:rsid w:val="0000603A"/>
    <w:rsid w:val="00006401"/>
    <w:rsid w:val="0000652A"/>
    <w:rsid w:val="00007672"/>
    <w:rsid w:val="00007D5E"/>
    <w:rsid w:val="00010EBF"/>
    <w:rsid w:val="000113F3"/>
    <w:rsid w:val="00011580"/>
    <w:rsid w:val="00012AEC"/>
    <w:rsid w:val="00014263"/>
    <w:rsid w:val="00014E23"/>
    <w:rsid w:val="000150AD"/>
    <w:rsid w:val="0001526F"/>
    <w:rsid w:val="00015CE1"/>
    <w:rsid w:val="00016260"/>
    <w:rsid w:val="00016A84"/>
    <w:rsid w:val="00016B8D"/>
    <w:rsid w:val="00016DBA"/>
    <w:rsid w:val="000170E4"/>
    <w:rsid w:val="000176BC"/>
    <w:rsid w:val="00017A0B"/>
    <w:rsid w:val="00017E0D"/>
    <w:rsid w:val="000201F1"/>
    <w:rsid w:val="00020816"/>
    <w:rsid w:val="000212F5"/>
    <w:rsid w:val="00021882"/>
    <w:rsid w:val="00021ADF"/>
    <w:rsid w:val="00021D9C"/>
    <w:rsid w:val="00022C67"/>
    <w:rsid w:val="00023434"/>
    <w:rsid w:val="000237F7"/>
    <w:rsid w:val="0002538B"/>
    <w:rsid w:val="00025DDF"/>
    <w:rsid w:val="000268FD"/>
    <w:rsid w:val="00026BB5"/>
    <w:rsid w:val="00027141"/>
    <w:rsid w:val="000277BC"/>
    <w:rsid w:val="000278FE"/>
    <w:rsid w:val="00027D61"/>
    <w:rsid w:val="00030397"/>
    <w:rsid w:val="00030B05"/>
    <w:rsid w:val="00030E4A"/>
    <w:rsid w:val="000311FE"/>
    <w:rsid w:val="00031244"/>
    <w:rsid w:val="0003163B"/>
    <w:rsid w:val="0003171F"/>
    <w:rsid w:val="00031A32"/>
    <w:rsid w:val="00031EBA"/>
    <w:rsid w:val="00032476"/>
    <w:rsid w:val="00033E9D"/>
    <w:rsid w:val="000340BA"/>
    <w:rsid w:val="0003416E"/>
    <w:rsid w:val="000343A7"/>
    <w:rsid w:val="00034788"/>
    <w:rsid w:val="00034890"/>
    <w:rsid w:val="00036A36"/>
    <w:rsid w:val="00036FD0"/>
    <w:rsid w:val="0003713D"/>
    <w:rsid w:val="00037B16"/>
    <w:rsid w:val="0004013F"/>
    <w:rsid w:val="000406B7"/>
    <w:rsid w:val="00040829"/>
    <w:rsid w:val="00040B14"/>
    <w:rsid w:val="00040E94"/>
    <w:rsid w:val="0004147A"/>
    <w:rsid w:val="000423A8"/>
    <w:rsid w:val="00042648"/>
    <w:rsid w:val="00043FD6"/>
    <w:rsid w:val="00045A07"/>
    <w:rsid w:val="00045A47"/>
    <w:rsid w:val="00045D78"/>
    <w:rsid w:val="00045FEC"/>
    <w:rsid w:val="000463CA"/>
    <w:rsid w:val="00046B01"/>
    <w:rsid w:val="00046C01"/>
    <w:rsid w:val="0004717F"/>
    <w:rsid w:val="00050457"/>
    <w:rsid w:val="000515CD"/>
    <w:rsid w:val="000518B4"/>
    <w:rsid w:val="00051E4D"/>
    <w:rsid w:val="00052A6B"/>
    <w:rsid w:val="00052D4A"/>
    <w:rsid w:val="000533FC"/>
    <w:rsid w:val="00054D21"/>
    <w:rsid w:val="00056137"/>
    <w:rsid w:val="0005631A"/>
    <w:rsid w:val="00056DD3"/>
    <w:rsid w:val="00057AD0"/>
    <w:rsid w:val="00057E9B"/>
    <w:rsid w:val="000601EF"/>
    <w:rsid w:val="00060F40"/>
    <w:rsid w:val="000619C9"/>
    <w:rsid w:val="000620EE"/>
    <w:rsid w:val="00062BD6"/>
    <w:rsid w:val="000633F6"/>
    <w:rsid w:val="000634F1"/>
    <w:rsid w:val="0006397A"/>
    <w:rsid w:val="00063A86"/>
    <w:rsid w:val="00064720"/>
    <w:rsid w:val="00064BE4"/>
    <w:rsid w:val="0006500B"/>
    <w:rsid w:val="00066071"/>
    <w:rsid w:val="00066A34"/>
    <w:rsid w:val="00066F2B"/>
    <w:rsid w:val="00066F53"/>
    <w:rsid w:val="00067609"/>
    <w:rsid w:val="00067B65"/>
    <w:rsid w:val="00067CD3"/>
    <w:rsid w:val="0007016A"/>
    <w:rsid w:val="00070872"/>
    <w:rsid w:val="00070B59"/>
    <w:rsid w:val="00071349"/>
    <w:rsid w:val="000721FC"/>
    <w:rsid w:val="000721FF"/>
    <w:rsid w:val="00072765"/>
    <w:rsid w:val="00073A12"/>
    <w:rsid w:val="00073FE4"/>
    <w:rsid w:val="000741EB"/>
    <w:rsid w:val="00074789"/>
    <w:rsid w:val="00074C69"/>
    <w:rsid w:val="0007510A"/>
    <w:rsid w:val="00075519"/>
    <w:rsid w:val="00075B05"/>
    <w:rsid w:val="00075B3E"/>
    <w:rsid w:val="0007650B"/>
    <w:rsid w:val="00076929"/>
    <w:rsid w:val="00076AAD"/>
    <w:rsid w:val="0008019A"/>
    <w:rsid w:val="000803F5"/>
    <w:rsid w:val="000825F9"/>
    <w:rsid w:val="00083A89"/>
    <w:rsid w:val="00083B4D"/>
    <w:rsid w:val="00083E95"/>
    <w:rsid w:val="00084C82"/>
    <w:rsid w:val="00084DF9"/>
    <w:rsid w:val="00086161"/>
    <w:rsid w:val="000900D9"/>
    <w:rsid w:val="0009058B"/>
    <w:rsid w:val="0009064F"/>
    <w:rsid w:val="00090CC6"/>
    <w:rsid w:val="000915C5"/>
    <w:rsid w:val="000918E4"/>
    <w:rsid w:val="000929D9"/>
    <w:rsid w:val="00092B06"/>
    <w:rsid w:val="00093598"/>
    <w:rsid w:val="0009383B"/>
    <w:rsid w:val="000943D4"/>
    <w:rsid w:val="0009486A"/>
    <w:rsid w:val="00094B83"/>
    <w:rsid w:val="000962BD"/>
    <w:rsid w:val="000979FA"/>
    <w:rsid w:val="00097D19"/>
    <w:rsid w:val="000A17D4"/>
    <w:rsid w:val="000A1B22"/>
    <w:rsid w:val="000A1D56"/>
    <w:rsid w:val="000A2063"/>
    <w:rsid w:val="000A2AA2"/>
    <w:rsid w:val="000A3804"/>
    <w:rsid w:val="000A39B3"/>
    <w:rsid w:val="000A4474"/>
    <w:rsid w:val="000A44A3"/>
    <w:rsid w:val="000A4C76"/>
    <w:rsid w:val="000A5635"/>
    <w:rsid w:val="000A5725"/>
    <w:rsid w:val="000A6524"/>
    <w:rsid w:val="000A683A"/>
    <w:rsid w:val="000A6F52"/>
    <w:rsid w:val="000A7224"/>
    <w:rsid w:val="000A7E08"/>
    <w:rsid w:val="000B02D0"/>
    <w:rsid w:val="000B09AB"/>
    <w:rsid w:val="000B0B9E"/>
    <w:rsid w:val="000B0E4D"/>
    <w:rsid w:val="000B1794"/>
    <w:rsid w:val="000B1C4E"/>
    <w:rsid w:val="000B1F1B"/>
    <w:rsid w:val="000B21D7"/>
    <w:rsid w:val="000B2697"/>
    <w:rsid w:val="000B2BAD"/>
    <w:rsid w:val="000B3095"/>
    <w:rsid w:val="000B335B"/>
    <w:rsid w:val="000B3FDD"/>
    <w:rsid w:val="000B4543"/>
    <w:rsid w:val="000B4B3B"/>
    <w:rsid w:val="000B4CDD"/>
    <w:rsid w:val="000B5956"/>
    <w:rsid w:val="000B5E8A"/>
    <w:rsid w:val="000B629D"/>
    <w:rsid w:val="000B671F"/>
    <w:rsid w:val="000B67E5"/>
    <w:rsid w:val="000B7DF3"/>
    <w:rsid w:val="000C01C5"/>
    <w:rsid w:val="000C0B9A"/>
    <w:rsid w:val="000C0DB0"/>
    <w:rsid w:val="000C1189"/>
    <w:rsid w:val="000C1553"/>
    <w:rsid w:val="000C1BB9"/>
    <w:rsid w:val="000C243C"/>
    <w:rsid w:val="000C286A"/>
    <w:rsid w:val="000C2E21"/>
    <w:rsid w:val="000C39A6"/>
    <w:rsid w:val="000C3ABB"/>
    <w:rsid w:val="000C3D4A"/>
    <w:rsid w:val="000C4762"/>
    <w:rsid w:val="000C49D6"/>
    <w:rsid w:val="000C4CB6"/>
    <w:rsid w:val="000C5595"/>
    <w:rsid w:val="000C56CB"/>
    <w:rsid w:val="000C79ED"/>
    <w:rsid w:val="000C7E0B"/>
    <w:rsid w:val="000D20F9"/>
    <w:rsid w:val="000D234E"/>
    <w:rsid w:val="000D24E0"/>
    <w:rsid w:val="000D278B"/>
    <w:rsid w:val="000D29BD"/>
    <w:rsid w:val="000D29F2"/>
    <w:rsid w:val="000D2A9E"/>
    <w:rsid w:val="000D2D13"/>
    <w:rsid w:val="000D3657"/>
    <w:rsid w:val="000D42A6"/>
    <w:rsid w:val="000D45B1"/>
    <w:rsid w:val="000D4BBC"/>
    <w:rsid w:val="000D4BDD"/>
    <w:rsid w:val="000D4D04"/>
    <w:rsid w:val="000D4DC6"/>
    <w:rsid w:val="000D5A68"/>
    <w:rsid w:val="000D5C60"/>
    <w:rsid w:val="000D6801"/>
    <w:rsid w:val="000D6F64"/>
    <w:rsid w:val="000D7153"/>
    <w:rsid w:val="000D74D9"/>
    <w:rsid w:val="000D75DF"/>
    <w:rsid w:val="000D79D5"/>
    <w:rsid w:val="000E06E5"/>
    <w:rsid w:val="000E1013"/>
    <w:rsid w:val="000E1F55"/>
    <w:rsid w:val="000E244E"/>
    <w:rsid w:val="000E36F5"/>
    <w:rsid w:val="000E473B"/>
    <w:rsid w:val="000E4BAD"/>
    <w:rsid w:val="000E7286"/>
    <w:rsid w:val="000E7643"/>
    <w:rsid w:val="000E79F4"/>
    <w:rsid w:val="000E7B45"/>
    <w:rsid w:val="000F03F8"/>
    <w:rsid w:val="000F1CE0"/>
    <w:rsid w:val="000F1E0C"/>
    <w:rsid w:val="000F1E14"/>
    <w:rsid w:val="000F2158"/>
    <w:rsid w:val="000F2207"/>
    <w:rsid w:val="000F2D74"/>
    <w:rsid w:val="000F3FD3"/>
    <w:rsid w:val="000F470A"/>
    <w:rsid w:val="000F4EB8"/>
    <w:rsid w:val="000F4F8F"/>
    <w:rsid w:val="000F5454"/>
    <w:rsid w:val="000F5DB2"/>
    <w:rsid w:val="000F63D9"/>
    <w:rsid w:val="000F647B"/>
    <w:rsid w:val="000F6887"/>
    <w:rsid w:val="000F7774"/>
    <w:rsid w:val="000F79ED"/>
    <w:rsid w:val="000F7D39"/>
    <w:rsid w:val="00100257"/>
    <w:rsid w:val="00100370"/>
    <w:rsid w:val="001003BD"/>
    <w:rsid w:val="00100550"/>
    <w:rsid w:val="0010156D"/>
    <w:rsid w:val="00102D31"/>
    <w:rsid w:val="0010301C"/>
    <w:rsid w:val="001032FC"/>
    <w:rsid w:val="00104442"/>
    <w:rsid w:val="001054FC"/>
    <w:rsid w:val="001056ED"/>
    <w:rsid w:val="00106133"/>
    <w:rsid w:val="001078D5"/>
    <w:rsid w:val="00110181"/>
    <w:rsid w:val="00110331"/>
    <w:rsid w:val="00110C23"/>
    <w:rsid w:val="00111022"/>
    <w:rsid w:val="00111293"/>
    <w:rsid w:val="001119A9"/>
    <w:rsid w:val="001119EB"/>
    <w:rsid w:val="00111AFC"/>
    <w:rsid w:val="00111C3A"/>
    <w:rsid w:val="00112831"/>
    <w:rsid w:val="00112A60"/>
    <w:rsid w:val="00112B3A"/>
    <w:rsid w:val="001131F4"/>
    <w:rsid w:val="00113C33"/>
    <w:rsid w:val="00113ECF"/>
    <w:rsid w:val="0011430E"/>
    <w:rsid w:val="00114744"/>
    <w:rsid w:val="00114EDC"/>
    <w:rsid w:val="001154F2"/>
    <w:rsid w:val="001155ED"/>
    <w:rsid w:val="001156B3"/>
    <w:rsid w:val="00115775"/>
    <w:rsid w:val="0011617D"/>
    <w:rsid w:val="00116B83"/>
    <w:rsid w:val="00116BDE"/>
    <w:rsid w:val="00116C16"/>
    <w:rsid w:val="00116FA0"/>
    <w:rsid w:val="0012006D"/>
    <w:rsid w:val="00120208"/>
    <w:rsid w:val="0012166C"/>
    <w:rsid w:val="00123152"/>
    <w:rsid w:val="001240B3"/>
    <w:rsid w:val="001250BE"/>
    <w:rsid w:val="00125FA3"/>
    <w:rsid w:val="0012797B"/>
    <w:rsid w:val="00127B4F"/>
    <w:rsid w:val="00130295"/>
    <w:rsid w:val="00131862"/>
    <w:rsid w:val="001319D7"/>
    <w:rsid w:val="00131BE3"/>
    <w:rsid w:val="00131F01"/>
    <w:rsid w:val="00131F44"/>
    <w:rsid w:val="00132181"/>
    <w:rsid w:val="00132901"/>
    <w:rsid w:val="00132AB7"/>
    <w:rsid w:val="00132CC1"/>
    <w:rsid w:val="001338A5"/>
    <w:rsid w:val="001338C4"/>
    <w:rsid w:val="00133F12"/>
    <w:rsid w:val="001345CF"/>
    <w:rsid w:val="00134BD2"/>
    <w:rsid w:val="001354D5"/>
    <w:rsid w:val="00135A74"/>
    <w:rsid w:val="00135BB4"/>
    <w:rsid w:val="00135D68"/>
    <w:rsid w:val="001377FE"/>
    <w:rsid w:val="0013781E"/>
    <w:rsid w:val="00137D30"/>
    <w:rsid w:val="00137E1B"/>
    <w:rsid w:val="00137EE5"/>
    <w:rsid w:val="00137EF5"/>
    <w:rsid w:val="00140197"/>
    <w:rsid w:val="0014037F"/>
    <w:rsid w:val="001405E7"/>
    <w:rsid w:val="00140CE4"/>
    <w:rsid w:val="00141F03"/>
    <w:rsid w:val="001442C3"/>
    <w:rsid w:val="00145A42"/>
    <w:rsid w:val="00145B49"/>
    <w:rsid w:val="0014618E"/>
    <w:rsid w:val="001465A4"/>
    <w:rsid w:val="00147536"/>
    <w:rsid w:val="0014786E"/>
    <w:rsid w:val="001503D9"/>
    <w:rsid w:val="00150842"/>
    <w:rsid w:val="00150A77"/>
    <w:rsid w:val="00151670"/>
    <w:rsid w:val="00151E99"/>
    <w:rsid w:val="0015240C"/>
    <w:rsid w:val="001534C9"/>
    <w:rsid w:val="00153AD0"/>
    <w:rsid w:val="00153CA0"/>
    <w:rsid w:val="001547BF"/>
    <w:rsid w:val="00154AF7"/>
    <w:rsid w:val="00154BCF"/>
    <w:rsid w:val="00155031"/>
    <w:rsid w:val="00155998"/>
    <w:rsid w:val="00155D33"/>
    <w:rsid w:val="00155F4A"/>
    <w:rsid w:val="00155F6D"/>
    <w:rsid w:val="00155FAD"/>
    <w:rsid w:val="00156355"/>
    <w:rsid w:val="001564EA"/>
    <w:rsid w:val="001573E7"/>
    <w:rsid w:val="0015759F"/>
    <w:rsid w:val="00157E1B"/>
    <w:rsid w:val="00160181"/>
    <w:rsid w:val="001604DD"/>
    <w:rsid w:val="00160C8A"/>
    <w:rsid w:val="0016112A"/>
    <w:rsid w:val="001614E3"/>
    <w:rsid w:val="00161D8E"/>
    <w:rsid w:val="00162244"/>
    <w:rsid w:val="001638B3"/>
    <w:rsid w:val="00163A10"/>
    <w:rsid w:val="00163BD7"/>
    <w:rsid w:val="00163E70"/>
    <w:rsid w:val="00164D31"/>
    <w:rsid w:val="00164E5A"/>
    <w:rsid w:val="00165238"/>
    <w:rsid w:val="00165756"/>
    <w:rsid w:val="0016677D"/>
    <w:rsid w:val="00166F25"/>
    <w:rsid w:val="001674BE"/>
    <w:rsid w:val="00167CD0"/>
    <w:rsid w:val="00170F43"/>
    <w:rsid w:val="00171A16"/>
    <w:rsid w:val="001720CD"/>
    <w:rsid w:val="0017228B"/>
    <w:rsid w:val="00172A81"/>
    <w:rsid w:val="00172BBC"/>
    <w:rsid w:val="0017358D"/>
    <w:rsid w:val="00173F9E"/>
    <w:rsid w:val="00174B61"/>
    <w:rsid w:val="00175669"/>
    <w:rsid w:val="00176691"/>
    <w:rsid w:val="001768BC"/>
    <w:rsid w:val="001773E3"/>
    <w:rsid w:val="0017759E"/>
    <w:rsid w:val="00177A97"/>
    <w:rsid w:val="0018041D"/>
    <w:rsid w:val="00180975"/>
    <w:rsid w:val="001817BA"/>
    <w:rsid w:val="00181BF0"/>
    <w:rsid w:val="00181E2B"/>
    <w:rsid w:val="001822A8"/>
    <w:rsid w:val="001827BB"/>
    <w:rsid w:val="00182AA6"/>
    <w:rsid w:val="00183564"/>
    <w:rsid w:val="00183E86"/>
    <w:rsid w:val="00184BEB"/>
    <w:rsid w:val="00185805"/>
    <w:rsid w:val="00185A35"/>
    <w:rsid w:val="00185A9A"/>
    <w:rsid w:val="00185CCB"/>
    <w:rsid w:val="00185F79"/>
    <w:rsid w:val="00186217"/>
    <w:rsid w:val="00186AE0"/>
    <w:rsid w:val="00186D97"/>
    <w:rsid w:val="00186EAE"/>
    <w:rsid w:val="001870A7"/>
    <w:rsid w:val="00187E32"/>
    <w:rsid w:val="00187EE9"/>
    <w:rsid w:val="00190626"/>
    <w:rsid w:val="001909B9"/>
    <w:rsid w:val="00191621"/>
    <w:rsid w:val="00191988"/>
    <w:rsid w:val="00191E9E"/>
    <w:rsid w:val="00191F19"/>
    <w:rsid w:val="001922CE"/>
    <w:rsid w:val="001931E1"/>
    <w:rsid w:val="00193AC9"/>
    <w:rsid w:val="00193ADF"/>
    <w:rsid w:val="00193B41"/>
    <w:rsid w:val="0019422A"/>
    <w:rsid w:val="001944D4"/>
    <w:rsid w:val="00194E8E"/>
    <w:rsid w:val="00194FC0"/>
    <w:rsid w:val="00195198"/>
    <w:rsid w:val="00195A5A"/>
    <w:rsid w:val="00195CDE"/>
    <w:rsid w:val="001964EA"/>
    <w:rsid w:val="0019690C"/>
    <w:rsid w:val="00196A65"/>
    <w:rsid w:val="00196CA6"/>
    <w:rsid w:val="001970D1"/>
    <w:rsid w:val="001979D2"/>
    <w:rsid w:val="001A031A"/>
    <w:rsid w:val="001A1269"/>
    <w:rsid w:val="001A1A5D"/>
    <w:rsid w:val="001A21FC"/>
    <w:rsid w:val="001A2ACF"/>
    <w:rsid w:val="001A36B7"/>
    <w:rsid w:val="001A404B"/>
    <w:rsid w:val="001A4A03"/>
    <w:rsid w:val="001A5502"/>
    <w:rsid w:val="001A5805"/>
    <w:rsid w:val="001A5C3F"/>
    <w:rsid w:val="001A6BE3"/>
    <w:rsid w:val="001A74AB"/>
    <w:rsid w:val="001A78D5"/>
    <w:rsid w:val="001B0963"/>
    <w:rsid w:val="001B0A72"/>
    <w:rsid w:val="001B14D4"/>
    <w:rsid w:val="001B17D4"/>
    <w:rsid w:val="001B23A8"/>
    <w:rsid w:val="001B273B"/>
    <w:rsid w:val="001B2787"/>
    <w:rsid w:val="001B2F90"/>
    <w:rsid w:val="001B3289"/>
    <w:rsid w:val="001B3DA3"/>
    <w:rsid w:val="001B4080"/>
    <w:rsid w:val="001B4353"/>
    <w:rsid w:val="001B4874"/>
    <w:rsid w:val="001B61D0"/>
    <w:rsid w:val="001B6730"/>
    <w:rsid w:val="001B678E"/>
    <w:rsid w:val="001B689C"/>
    <w:rsid w:val="001B6D60"/>
    <w:rsid w:val="001B6DBC"/>
    <w:rsid w:val="001B6EEF"/>
    <w:rsid w:val="001C0706"/>
    <w:rsid w:val="001C14C0"/>
    <w:rsid w:val="001C15A2"/>
    <w:rsid w:val="001C2CA4"/>
    <w:rsid w:val="001C2D65"/>
    <w:rsid w:val="001C3389"/>
    <w:rsid w:val="001C33F6"/>
    <w:rsid w:val="001C4393"/>
    <w:rsid w:val="001C510F"/>
    <w:rsid w:val="001C58BE"/>
    <w:rsid w:val="001C5BBE"/>
    <w:rsid w:val="001C6329"/>
    <w:rsid w:val="001C64E0"/>
    <w:rsid w:val="001C694B"/>
    <w:rsid w:val="001C6C9F"/>
    <w:rsid w:val="001C6DA4"/>
    <w:rsid w:val="001C7C93"/>
    <w:rsid w:val="001C7E05"/>
    <w:rsid w:val="001C7EDA"/>
    <w:rsid w:val="001D006E"/>
    <w:rsid w:val="001D01BB"/>
    <w:rsid w:val="001D2538"/>
    <w:rsid w:val="001D2E9D"/>
    <w:rsid w:val="001D2EF9"/>
    <w:rsid w:val="001D369B"/>
    <w:rsid w:val="001D3B21"/>
    <w:rsid w:val="001D3ECB"/>
    <w:rsid w:val="001D43DA"/>
    <w:rsid w:val="001D46BB"/>
    <w:rsid w:val="001D4977"/>
    <w:rsid w:val="001D585F"/>
    <w:rsid w:val="001D5B0D"/>
    <w:rsid w:val="001D63AD"/>
    <w:rsid w:val="001D68C8"/>
    <w:rsid w:val="001D6FCF"/>
    <w:rsid w:val="001D73A7"/>
    <w:rsid w:val="001E04EC"/>
    <w:rsid w:val="001E0781"/>
    <w:rsid w:val="001E0DA8"/>
    <w:rsid w:val="001E16AE"/>
    <w:rsid w:val="001E16ED"/>
    <w:rsid w:val="001E1C0A"/>
    <w:rsid w:val="001E1F9D"/>
    <w:rsid w:val="001E212A"/>
    <w:rsid w:val="001E2394"/>
    <w:rsid w:val="001E26E8"/>
    <w:rsid w:val="001E2C2C"/>
    <w:rsid w:val="001E2F3F"/>
    <w:rsid w:val="001E55DB"/>
    <w:rsid w:val="001E6726"/>
    <w:rsid w:val="001E78DC"/>
    <w:rsid w:val="001E79CA"/>
    <w:rsid w:val="001E7EF9"/>
    <w:rsid w:val="001E7FBE"/>
    <w:rsid w:val="001E7FD0"/>
    <w:rsid w:val="001F076E"/>
    <w:rsid w:val="001F0F67"/>
    <w:rsid w:val="001F13C0"/>
    <w:rsid w:val="001F1CC4"/>
    <w:rsid w:val="001F39AC"/>
    <w:rsid w:val="001F49E7"/>
    <w:rsid w:val="001F4E92"/>
    <w:rsid w:val="001F50CF"/>
    <w:rsid w:val="001F5B08"/>
    <w:rsid w:val="001F5EE9"/>
    <w:rsid w:val="001F62EA"/>
    <w:rsid w:val="001F6374"/>
    <w:rsid w:val="001F6AED"/>
    <w:rsid w:val="001F6C74"/>
    <w:rsid w:val="001F70B6"/>
    <w:rsid w:val="001F7878"/>
    <w:rsid w:val="001F7EDF"/>
    <w:rsid w:val="00200420"/>
    <w:rsid w:val="002004B2"/>
    <w:rsid w:val="00200D89"/>
    <w:rsid w:val="0020184D"/>
    <w:rsid w:val="00201FAB"/>
    <w:rsid w:val="002022D0"/>
    <w:rsid w:val="00202699"/>
    <w:rsid w:val="0020270C"/>
    <w:rsid w:val="00202C96"/>
    <w:rsid w:val="00203E2C"/>
    <w:rsid w:val="00204280"/>
    <w:rsid w:val="002045CF"/>
    <w:rsid w:val="00204715"/>
    <w:rsid w:val="00204E67"/>
    <w:rsid w:val="00204EDD"/>
    <w:rsid w:val="00204F1A"/>
    <w:rsid w:val="002051D2"/>
    <w:rsid w:val="00205EA0"/>
    <w:rsid w:val="00206B5B"/>
    <w:rsid w:val="002072D9"/>
    <w:rsid w:val="002074C5"/>
    <w:rsid w:val="00207853"/>
    <w:rsid w:val="002079CC"/>
    <w:rsid w:val="00207A38"/>
    <w:rsid w:val="00207AA0"/>
    <w:rsid w:val="00207DA5"/>
    <w:rsid w:val="00210986"/>
    <w:rsid w:val="00210DEB"/>
    <w:rsid w:val="00211290"/>
    <w:rsid w:val="002115EE"/>
    <w:rsid w:val="002122D1"/>
    <w:rsid w:val="0021364C"/>
    <w:rsid w:val="00213950"/>
    <w:rsid w:val="00216426"/>
    <w:rsid w:val="00217B78"/>
    <w:rsid w:val="002204F6"/>
    <w:rsid w:val="0022065D"/>
    <w:rsid w:val="0022082B"/>
    <w:rsid w:val="00221030"/>
    <w:rsid w:val="00222BFC"/>
    <w:rsid w:val="00223142"/>
    <w:rsid w:val="00224C65"/>
    <w:rsid w:val="00225173"/>
    <w:rsid w:val="00225BA7"/>
    <w:rsid w:val="00225D81"/>
    <w:rsid w:val="002266D3"/>
    <w:rsid w:val="00226B3F"/>
    <w:rsid w:val="00226B7A"/>
    <w:rsid w:val="00227194"/>
    <w:rsid w:val="002301FB"/>
    <w:rsid w:val="002304B0"/>
    <w:rsid w:val="002312D3"/>
    <w:rsid w:val="00231BCA"/>
    <w:rsid w:val="00231C25"/>
    <w:rsid w:val="00232042"/>
    <w:rsid w:val="00232906"/>
    <w:rsid w:val="00232CD9"/>
    <w:rsid w:val="00233648"/>
    <w:rsid w:val="002336D9"/>
    <w:rsid w:val="00233700"/>
    <w:rsid w:val="00233E87"/>
    <w:rsid w:val="00234B28"/>
    <w:rsid w:val="00234F29"/>
    <w:rsid w:val="0023718D"/>
    <w:rsid w:val="0023743A"/>
    <w:rsid w:val="00237E4B"/>
    <w:rsid w:val="00240B42"/>
    <w:rsid w:val="00241381"/>
    <w:rsid w:val="002418B7"/>
    <w:rsid w:val="00241BBA"/>
    <w:rsid w:val="00241D04"/>
    <w:rsid w:val="00242770"/>
    <w:rsid w:val="00242F62"/>
    <w:rsid w:val="00244704"/>
    <w:rsid w:val="00244FE9"/>
    <w:rsid w:val="002451ED"/>
    <w:rsid w:val="002454B6"/>
    <w:rsid w:val="00245EAE"/>
    <w:rsid w:val="0024687A"/>
    <w:rsid w:val="002473FA"/>
    <w:rsid w:val="002475C3"/>
    <w:rsid w:val="00250176"/>
    <w:rsid w:val="00250B4C"/>
    <w:rsid w:val="0025175B"/>
    <w:rsid w:val="00251A99"/>
    <w:rsid w:val="0025211E"/>
    <w:rsid w:val="002521CC"/>
    <w:rsid w:val="002532A4"/>
    <w:rsid w:val="0025368C"/>
    <w:rsid w:val="00253FE2"/>
    <w:rsid w:val="0025408E"/>
    <w:rsid w:val="0025430F"/>
    <w:rsid w:val="00254487"/>
    <w:rsid w:val="002548C7"/>
    <w:rsid w:val="00254984"/>
    <w:rsid w:val="00254B53"/>
    <w:rsid w:val="002555F1"/>
    <w:rsid w:val="002563EC"/>
    <w:rsid w:val="002566D0"/>
    <w:rsid w:val="00256CC3"/>
    <w:rsid w:val="00256EEE"/>
    <w:rsid w:val="00257556"/>
    <w:rsid w:val="00257941"/>
    <w:rsid w:val="002603FF"/>
    <w:rsid w:val="00260C53"/>
    <w:rsid w:val="00260CE5"/>
    <w:rsid w:val="002623EA"/>
    <w:rsid w:val="00262510"/>
    <w:rsid w:val="002631D2"/>
    <w:rsid w:val="00263437"/>
    <w:rsid w:val="00263A44"/>
    <w:rsid w:val="002642D8"/>
    <w:rsid w:val="00264EF2"/>
    <w:rsid w:val="0026520D"/>
    <w:rsid w:val="00265F5E"/>
    <w:rsid w:val="00266FB2"/>
    <w:rsid w:val="00267497"/>
    <w:rsid w:val="00267B0F"/>
    <w:rsid w:val="0027018C"/>
    <w:rsid w:val="00270613"/>
    <w:rsid w:val="00270BC2"/>
    <w:rsid w:val="0027175A"/>
    <w:rsid w:val="0027180B"/>
    <w:rsid w:val="00271939"/>
    <w:rsid w:val="00271E44"/>
    <w:rsid w:val="00271FBA"/>
    <w:rsid w:val="002723B1"/>
    <w:rsid w:val="0027252C"/>
    <w:rsid w:val="0027310E"/>
    <w:rsid w:val="00273B6D"/>
    <w:rsid w:val="00273C3E"/>
    <w:rsid w:val="002743F8"/>
    <w:rsid w:val="00274443"/>
    <w:rsid w:val="002748EF"/>
    <w:rsid w:val="00275001"/>
    <w:rsid w:val="0027501D"/>
    <w:rsid w:val="00275541"/>
    <w:rsid w:val="0027565F"/>
    <w:rsid w:val="002757DE"/>
    <w:rsid w:val="00275E48"/>
    <w:rsid w:val="002805B5"/>
    <w:rsid w:val="00280919"/>
    <w:rsid w:val="00280DC7"/>
    <w:rsid w:val="002812B9"/>
    <w:rsid w:val="00282AA0"/>
    <w:rsid w:val="00282E24"/>
    <w:rsid w:val="002831CD"/>
    <w:rsid w:val="0028330D"/>
    <w:rsid w:val="00284939"/>
    <w:rsid w:val="00285935"/>
    <w:rsid w:val="002864BE"/>
    <w:rsid w:val="00286519"/>
    <w:rsid w:val="002865F3"/>
    <w:rsid w:val="002865FE"/>
    <w:rsid w:val="002867C3"/>
    <w:rsid w:val="0028692A"/>
    <w:rsid w:val="00286FDF"/>
    <w:rsid w:val="0028729B"/>
    <w:rsid w:val="00287720"/>
    <w:rsid w:val="00287F13"/>
    <w:rsid w:val="00287F54"/>
    <w:rsid w:val="0029060D"/>
    <w:rsid w:val="00290D44"/>
    <w:rsid w:val="00292E1A"/>
    <w:rsid w:val="002930EC"/>
    <w:rsid w:val="00293C1B"/>
    <w:rsid w:val="00293CBD"/>
    <w:rsid w:val="00293F8E"/>
    <w:rsid w:val="00295537"/>
    <w:rsid w:val="0029584A"/>
    <w:rsid w:val="00295AEF"/>
    <w:rsid w:val="00296145"/>
    <w:rsid w:val="00296418"/>
    <w:rsid w:val="002964A0"/>
    <w:rsid w:val="002964C8"/>
    <w:rsid w:val="00296FD2"/>
    <w:rsid w:val="002977C2"/>
    <w:rsid w:val="002A09BD"/>
    <w:rsid w:val="002A14AA"/>
    <w:rsid w:val="002A1BD3"/>
    <w:rsid w:val="002A1CF9"/>
    <w:rsid w:val="002A1DB5"/>
    <w:rsid w:val="002A2025"/>
    <w:rsid w:val="002A2996"/>
    <w:rsid w:val="002A31C6"/>
    <w:rsid w:val="002A3B8C"/>
    <w:rsid w:val="002A4465"/>
    <w:rsid w:val="002A468D"/>
    <w:rsid w:val="002A59B6"/>
    <w:rsid w:val="002A5BD0"/>
    <w:rsid w:val="002A5CB0"/>
    <w:rsid w:val="002A6783"/>
    <w:rsid w:val="002A67E1"/>
    <w:rsid w:val="002A6F21"/>
    <w:rsid w:val="002A72DC"/>
    <w:rsid w:val="002A7748"/>
    <w:rsid w:val="002A78D8"/>
    <w:rsid w:val="002A7944"/>
    <w:rsid w:val="002A796D"/>
    <w:rsid w:val="002B04EE"/>
    <w:rsid w:val="002B09C0"/>
    <w:rsid w:val="002B0F79"/>
    <w:rsid w:val="002B100A"/>
    <w:rsid w:val="002B2B6F"/>
    <w:rsid w:val="002B2D32"/>
    <w:rsid w:val="002B4475"/>
    <w:rsid w:val="002B44D4"/>
    <w:rsid w:val="002B455A"/>
    <w:rsid w:val="002B4735"/>
    <w:rsid w:val="002B4774"/>
    <w:rsid w:val="002B47BF"/>
    <w:rsid w:val="002B588A"/>
    <w:rsid w:val="002B5AAE"/>
    <w:rsid w:val="002B669B"/>
    <w:rsid w:val="002B68E7"/>
    <w:rsid w:val="002B7532"/>
    <w:rsid w:val="002B7B82"/>
    <w:rsid w:val="002B7F64"/>
    <w:rsid w:val="002C0B14"/>
    <w:rsid w:val="002C0F52"/>
    <w:rsid w:val="002C1D1B"/>
    <w:rsid w:val="002C1FBC"/>
    <w:rsid w:val="002C2297"/>
    <w:rsid w:val="002C2329"/>
    <w:rsid w:val="002C23F1"/>
    <w:rsid w:val="002C37F5"/>
    <w:rsid w:val="002C3A2E"/>
    <w:rsid w:val="002C3D34"/>
    <w:rsid w:val="002C4214"/>
    <w:rsid w:val="002C4650"/>
    <w:rsid w:val="002C4787"/>
    <w:rsid w:val="002C4A40"/>
    <w:rsid w:val="002C516A"/>
    <w:rsid w:val="002C5485"/>
    <w:rsid w:val="002C58E6"/>
    <w:rsid w:val="002C5A27"/>
    <w:rsid w:val="002C64BA"/>
    <w:rsid w:val="002C65F5"/>
    <w:rsid w:val="002C7609"/>
    <w:rsid w:val="002C7AF5"/>
    <w:rsid w:val="002C7C23"/>
    <w:rsid w:val="002C7EB2"/>
    <w:rsid w:val="002D0115"/>
    <w:rsid w:val="002D0A63"/>
    <w:rsid w:val="002D0E38"/>
    <w:rsid w:val="002D1405"/>
    <w:rsid w:val="002D17F9"/>
    <w:rsid w:val="002D1EB5"/>
    <w:rsid w:val="002D229D"/>
    <w:rsid w:val="002D2F61"/>
    <w:rsid w:val="002D2FF9"/>
    <w:rsid w:val="002D3281"/>
    <w:rsid w:val="002D3AD8"/>
    <w:rsid w:val="002D43A9"/>
    <w:rsid w:val="002D450B"/>
    <w:rsid w:val="002D50CB"/>
    <w:rsid w:val="002D5E27"/>
    <w:rsid w:val="002D6258"/>
    <w:rsid w:val="002D6898"/>
    <w:rsid w:val="002D6931"/>
    <w:rsid w:val="002D79EB"/>
    <w:rsid w:val="002D7C65"/>
    <w:rsid w:val="002D7CE9"/>
    <w:rsid w:val="002D7DF3"/>
    <w:rsid w:val="002D7EB1"/>
    <w:rsid w:val="002E01BF"/>
    <w:rsid w:val="002E07FD"/>
    <w:rsid w:val="002E0FB3"/>
    <w:rsid w:val="002E139A"/>
    <w:rsid w:val="002E1AC0"/>
    <w:rsid w:val="002E232A"/>
    <w:rsid w:val="002E651D"/>
    <w:rsid w:val="002E70BE"/>
    <w:rsid w:val="002E7E47"/>
    <w:rsid w:val="002F02B8"/>
    <w:rsid w:val="002F1385"/>
    <w:rsid w:val="002F1453"/>
    <w:rsid w:val="002F195E"/>
    <w:rsid w:val="002F1D02"/>
    <w:rsid w:val="002F236C"/>
    <w:rsid w:val="002F3FB2"/>
    <w:rsid w:val="002F4437"/>
    <w:rsid w:val="002F4FDD"/>
    <w:rsid w:val="002F5104"/>
    <w:rsid w:val="002F5359"/>
    <w:rsid w:val="002F53F1"/>
    <w:rsid w:val="002F7021"/>
    <w:rsid w:val="002F768A"/>
    <w:rsid w:val="0030060E"/>
    <w:rsid w:val="00301A5D"/>
    <w:rsid w:val="00302601"/>
    <w:rsid w:val="003027E3"/>
    <w:rsid w:val="00302E79"/>
    <w:rsid w:val="00303963"/>
    <w:rsid w:val="0030458E"/>
    <w:rsid w:val="00304D68"/>
    <w:rsid w:val="00305370"/>
    <w:rsid w:val="00306325"/>
    <w:rsid w:val="00306CAE"/>
    <w:rsid w:val="003077C8"/>
    <w:rsid w:val="00307ECF"/>
    <w:rsid w:val="00310BAB"/>
    <w:rsid w:val="00310DBE"/>
    <w:rsid w:val="003115DC"/>
    <w:rsid w:val="00311CFF"/>
    <w:rsid w:val="0031233C"/>
    <w:rsid w:val="003126CB"/>
    <w:rsid w:val="0031275E"/>
    <w:rsid w:val="00312E0F"/>
    <w:rsid w:val="00314345"/>
    <w:rsid w:val="003144BD"/>
    <w:rsid w:val="003148CC"/>
    <w:rsid w:val="00315388"/>
    <w:rsid w:val="003159AA"/>
    <w:rsid w:val="00315CB8"/>
    <w:rsid w:val="0031680B"/>
    <w:rsid w:val="00317B5D"/>
    <w:rsid w:val="00320C02"/>
    <w:rsid w:val="00320E77"/>
    <w:rsid w:val="00320F99"/>
    <w:rsid w:val="00321015"/>
    <w:rsid w:val="003210C0"/>
    <w:rsid w:val="0032186F"/>
    <w:rsid w:val="00321BCC"/>
    <w:rsid w:val="00321C1E"/>
    <w:rsid w:val="00322699"/>
    <w:rsid w:val="003227A0"/>
    <w:rsid w:val="00322A70"/>
    <w:rsid w:val="003235B7"/>
    <w:rsid w:val="00323A54"/>
    <w:rsid w:val="00323AF1"/>
    <w:rsid w:val="00323D2C"/>
    <w:rsid w:val="00324244"/>
    <w:rsid w:val="00324BF7"/>
    <w:rsid w:val="00325AC3"/>
    <w:rsid w:val="003263E0"/>
    <w:rsid w:val="0032771A"/>
    <w:rsid w:val="00327C91"/>
    <w:rsid w:val="00327DA1"/>
    <w:rsid w:val="00327FEC"/>
    <w:rsid w:val="003313D2"/>
    <w:rsid w:val="00331A32"/>
    <w:rsid w:val="00331AD7"/>
    <w:rsid w:val="003325B6"/>
    <w:rsid w:val="00332FEB"/>
    <w:rsid w:val="003335F7"/>
    <w:rsid w:val="00333C1B"/>
    <w:rsid w:val="00334037"/>
    <w:rsid w:val="0033503A"/>
    <w:rsid w:val="003356A2"/>
    <w:rsid w:val="00336853"/>
    <w:rsid w:val="00336972"/>
    <w:rsid w:val="00336A1C"/>
    <w:rsid w:val="00337D6E"/>
    <w:rsid w:val="0034003C"/>
    <w:rsid w:val="003401E2"/>
    <w:rsid w:val="00341D82"/>
    <w:rsid w:val="003422E1"/>
    <w:rsid w:val="003426C8"/>
    <w:rsid w:val="0034316F"/>
    <w:rsid w:val="00343175"/>
    <w:rsid w:val="00343B5F"/>
    <w:rsid w:val="00343BF1"/>
    <w:rsid w:val="00343E8E"/>
    <w:rsid w:val="003442EC"/>
    <w:rsid w:val="0034453A"/>
    <w:rsid w:val="0034495F"/>
    <w:rsid w:val="00344A6A"/>
    <w:rsid w:val="003464FC"/>
    <w:rsid w:val="00346C47"/>
    <w:rsid w:val="00347661"/>
    <w:rsid w:val="00347C4E"/>
    <w:rsid w:val="00350517"/>
    <w:rsid w:val="00350826"/>
    <w:rsid w:val="003511AF"/>
    <w:rsid w:val="00351F17"/>
    <w:rsid w:val="00352191"/>
    <w:rsid w:val="003534A9"/>
    <w:rsid w:val="00353942"/>
    <w:rsid w:val="00354190"/>
    <w:rsid w:val="003541F2"/>
    <w:rsid w:val="003546F4"/>
    <w:rsid w:val="0035504B"/>
    <w:rsid w:val="003554B9"/>
    <w:rsid w:val="003566B4"/>
    <w:rsid w:val="00356CC8"/>
    <w:rsid w:val="00357B3C"/>
    <w:rsid w:val="00357FE1"/>
    <w:rsid w:val="00360290"/>
    <w:rsid w:val="00360548"/>
    <w:rsid w:val="00361048"/>
    <w:rsid w:val="00361148"/>
    <w:rsid w:val="003619A0"/>
    <w:rsid w:val="00361A89"/>
    <w:rsid w:val="00362231"/>
    <w:rsid w:val="00362329"/>
    <w:rsid w:val="00362F3B"/>
    <w:rsid w:val="00363360"/>
    <w:rsid w:val="003637F7"/>
    <w:rsid w:val="00363FA6"/>
    <w:rsid w:val="003656E5"/>
    <w:rsid w:val="003658CD"/>
    <w:rsid w:val="00366A0F"/>
    <w:rsid w:val="00366AEB"/>
    <w:rsid w:val="00366CFA"/>
    <w:rsid w:val="00367282"/>
    <w:rsid w:val="003674A1"/>
    <w:rsid w:val="003702B7"/>
    <w:rsid w:val="00370DC4"/>
    <w:rsid w:val="00370E52"/>
    <w:rsid w:val="003710DB"/>
    <w:rsid w:val="00372840"/>
    <w:rsid w:val="00372A67"/>
    <w:rsid w:val="00372B9F"/>
    <w:rsid w:val="0037376A"/>
    <w:rsid w:val="003738A8"/>
    <w:rsid w:val="0037469D"/>
    <w:rsid w:val="00374C14"/>
    <w:rsid w:val="00374CC0"/>
    <w:rsid w:val="00374D04"/>
    <w:rsid w:val="00374EEE"/>
    <w:rsid w:val="003752BC"/>
    <w:rsid w:val="00375A76"/>
    <w:rsid w:val="003760A4"/>
    <w:rsid w:val="003762F2"/>
    <w:rsid w:val="00376FE8"/>
    <w:rsid w:val="003770EF"/>
    <w:rsid w:val="0037778A"/>
    <w:rsid w:val="00377906"/>
    <w:rsid w:val="00380942"/>
    <w:rsid w:val="0038099A"/>
    <w:rsid w:val="00380D44"/>
    <w:rsid w:val="00381324"/>
    <w:rsid w:val="00381607"/>
    <w:rsid w:val="0038183C"/>
    <w:rsid w:val="003820EB"/>
    <w:rsid w:val="00382B4A"/>
    <w:rsid w:val="00382EF0"/>
    <w:rsid w:val="003835D5"/>
    <w:rsid w:val="003835FE"/>
    <w:rsid w:val="00383792"/>
    <w:rsid w:val="003839A5"/>
    <w:rsid w:val="00384075"/>
    <w:rsid w:val="0038407B"/>
    <w:rsid w:val="00384468"/>
    <w:rsid w:val="00385204"/>
    <w:rsid w:val="00385E81"/>
    <w:rsid w:val="00386434"/>
    <w:rsid w:val="003877B0"/>
    <w:rsid w:val="00387988"/>
    <w:rsid w:val="00387D2B"/>
    <w:rsid w:val="00387D91"/>
    <w:rsid w:val="00387F00"/>
    <w:rsid w:val="00390247"/>
    <w:rsid w:val="00390E24"/>
    <w:rsid w:val="0039129C"/>
    <w:rsid w:val="003913DE"/>
    <w:rsid w:val="00391B95"/>
    <w:rsid w:val="00392A3E"/>
    <w:rsid w:val="00392F58"/>
    <w:rsid w:val="00393244"/>
    <w:rsid w:val="0039332B"/>
    <w:rsid w:val="003935B6"/>
    <w:rsid w:val="00393DE4"/>
    <w:rsid w:val="00394986"/>
    <w:rsid w:val="00395889"/>
    <w:rsid w:val="00396613"/>
    <w:rsid w:val="003968AA"/>
    <w:rsid w:val="00396F3E"/>
    <w:rsid w:val="00397F17"/>
    <w:rsid w:val="003A0780"/>
    <w:rsid w:val="003A0BAF"/>
    <w:rsid w:val="003A14B2"/>
    <w:rsid w:val="003A161F"/>
    <w:rsid w:val="003A1B49"/>
    <w:rsid w:val="003A1F82"/>
    <w:rsid w:val="003A26EF"/>
    <w:rsid w:val="003A31F0"/>
    <w:rsid w:val="003A32AA"/>
    <w:rsid w:val="003A3625"/>
    <w:rsid w:val="003A3AED"/>
    <w:rsid w:val="003A3DAC"/>
    <w:rsid w:val="003A4E07"/>
    <w:rsid w:val="003A5D23"/>
    <w:rsid w:val="003A5FEE"/>
    <w:rsid w:val="003A620E"/>
    <w:rsid w:val="003A623E"/>
    <w:rsid w:val="003A6762"/>
    <w:rsid w:val="003A7B54"/>
    <w:rsid w:val="003A7FA3"/>
    <w:rsid w:val="003B01EE"/>
    <w:rsid w:val="003B0642"/>
    <w:rsid w:val="003B1394"/>
    <w:rsid w:val="003B1706"/>
    <w:rsid w:val="003B1799"/>
    <w:rsid w:val="003B1B5A"/>
    <w:rsid w:val="003B1DCA"/>
    <w:rsid w:val="003B2523"/>
    <w:rsid w:val="003B2C7B"/>
    <w:rsid w:val="003B366B"/>
    <w:rsid w:val="003B3954"/>
    <w:rsid w:val="003B4244"/>
    <w:rsid w:val="003B4519"/>
    <w:rsid w:val="003B463E"/>
    <w:rsid w:val="003B4C41"/>
    <w:rsid w:val="003B4DF9"/>
    <w:rsid w:val="003B544A"/>
    <w:rsid w:val="003B6DCD"/>
    <w:rsid w:val="003C0775"/>
    <w:rsid w:val="003C082C"/>
    <w:rsid w:val="003C0AF2"/>
    <w:rsid w:val="003C0C2F"/>
    <w:rsid w:val="003C13BC"/>
    <w:rsid w:val="003C13D7"/>
    <w:rsid w:val="003C1C75"/>
    <w:rsid w:val="003C1D5D"/>
    <w:rsid w:val="003C2F1F"/>
    <w:rsid w:val="003C2F92"/>
    <w:rsid w:val="003C3278"/>
    <w:rsid w:val="003C3835"/>
    <w:rsid w:val="003C3C84"/>
    <w:rsid w:val="003C45B6"/>
    <w:rsid w:val="003C51F0"/>
    <w:rsid w:val="003C660D"/>
    <w:rsid w:val="003C6962"/>
    <w:rsid w:val="003C6DE7"/>
    <w:rsid w:val="003C75CA"/>
    <w:rsid w:val="003C7A7E"/>
    <w:rsid w:val="003D0565"/>
    <w:rsid w:val="003D0EB9"/>
    <w:rsid w:val="003D16BE"/>
    <w:rsid w:val="003D186B"/>
    <w:rsid w:val="003D212B"/>
    <w:rsid w:val="003D253E"/>
    <w:rsid w:val="003D2834"/>
    <w:rsid w:val="003D3339"/>
    <w:rsid w:val="003D37C9"/>
    <w:rsid w:val="003D406E"/>
    <w:rsid w:val="003D41C1"/>
    <w:rsid w:val="003D4EDE"/>
    <w:rsid w:val="003D78C7"/>
    <w:rsid w:val="003D7B73"/>
    <w:rsid w:val="003D7FFB"/>
    <w:rsid w:val="003E0E50"/>
    <w:rsid w:val="003E20EC"/>
    <w:rsid w:val="003E22A4"/>
    <w:rsid w:val="003E2A2B"/>
    <w:rsid w:val="003E37DC"/>
    <w:rsid w:val="003E382A"/>
    <w:rsid w:val="003E3D3B"/>
    <w:rsid w:val="003E3EFB"/>
    <w:rsid w:val="003E408F"/>
    <w:rsid w:val="003E4795"/>
    <w:rsid w:val="003E4A53"/>
    <w:rsid w:val="003E517D"/>
    <w:rsid w:val="003E53D4"/>
    <w:rsid w:val="003E5948"/>
    <w:rsid w:val="003E5E58"/>
    <w:rsid w:val="003E5EFA"/>
    <w:rsid w:val="003E645E"/>
    <w:rsid w:val="003E66A7"/>
    <w:rsid w:val="003E6735"/>
    <w:rsid w:val="003E6780"/>
    <w:rsid w:val="003E7ADE"/>
    <w:rsid w:val="003E7C34"/>
    <w:rsid w:val="003E7D60"/>
    <w:rsid w:val="003F00F6"/>
    <w:rsid w:val="003F0E76"/>
    <w:rsid w:val="003F242A"/>
    <w:rsid w:val="003F24BE"/>
    <w:rsid w:val="003F26B2"/>
    <w:rsid w:val="003F2941"/>
    <w:rsid w:val="003F30DC"/>
    <w:rsid w:val="003F3291"/>
    <w:rsid w:val="003F3405"/>
    <w:rsid w:val="003F3442"/>
    <w:rsid w:val="003F38BC"/>
    <w:rsid w:val="003F3A92"/>
    <w:rsid w:val="003F3B20"/>
    <w:rsid w:val="003F3E9C"/>
    <w:rsid w:val="003F42BB"/>
    <w:rsid w:val="003F476E"/>
    <w:rsid w:val="003F4891"/>
    <w:rsid w:val="003F4961"/>
    <w:rsid w:val="003F56E5"/>
    <w:rsid w:val="003F5AE6"/>
    <w:rsid w:val="003F5E0C"/>
    <w:rsid w:val="003F5F33"/>
    <w:rsid w:val="003F5FC8"/>
    <w:rsid w:val="003F6EBB"/>
    <w:rsid w:val="003F7831"/>
    <w:rsid w:val="003F7DF4"/>
    <w:rsid w:val="003F7F31"/>
    <w:rsid w:val="004003C2"/>
    <w:rsid w:val="00401535"/>
    <w:rsid w:val="00401A89"/>
    <w:rsid w:val="0040200D"/>
    <w:rsid w:val="00402029"/>
    <w:rsid w:val="004023A9"/>
    <w:rsid w:val="00402974"/>
    <w:rsid w:val="00402A8C"/>
    <w:rsid w:val="00403D7A"/>
    <w:rsid w:val="00403E61"/>
    <w:rsid w:val="00403FBD"/>
    <w:rsid w:val="0040543C"/>
    <w:rsid w:val="00405DC7"/>
    <w:rsid w:val="00406319"/>
    <w:rsid w:val="00406A3C"/>
    <w:rsid w:val="00406E9D"/>
    <w:rsid w:val="00407D25"/>
    <w:rsid w:val="00407FFE"/>
    <w:rsid w:val="00410222"/>
    <w:rsid w:val="00411231"/>
    <w:rsid w:val="0041142E"/>
    <w:rsid w:val="00411EF2"/>
    <w:rsid w:val="00412393"/>
    <w:rsid w:val="00413018"/>
    <w:rsid w:val="00413128"/>
    <w:rsid w:val="00413B3D"/>
    <w:rsid w:val="00413B77"/>
    <w:rsid w:val="00413E42"/>
    <w:rsid w:val="004145B1"/>
    <w:rsid w:val="0041480B"/>
    <w:rsid w:val="00414A75"/>
    <w:rsid w:val="0041523C"/>
    <w:rsid w:val="0041642C"/>
    <w:rsid w:val="004165CC"/>
    <w:rsid w:val="00416647"/>
    <w:rsid w:val="00416CE7"/>
    <w:rsid w:val="00416D47"/>
    <w:rsid w:val="0041739E"/>
    <w:rsid w:val="004178E6"/>
    <w:rsid w:val="00417A3C"/>
    <w:rsid w:val="00417A6E"/>
    <w:rsid w:val="0042008C"/>
    <w:rsid w:val="00420889"/>
    <w:rsid w:val="00420B3A"/>
    <w:rsid w:val="00421B4C"/>
    <w:rsid w:val="00421E54"/>
    <w:rsid w:val="00422C16"/>
    <w:rsid w:val="00422EFE"/>
    <w:rsid w:val="00423A35"/>
    <w:rsid w:val="00423F50"/>
    <w:rsid w:val="00425511"/>
    <w:rsid w:val="004267F3"/>
    <w:rsid w:val="004271E5"/>
    <w:rsid w:val="0042752F"/>
    <w:rsid w:val="004303B6"/>
    <w:rsid w:val="00430693"/>
    <w:rsid w:val="0043084E"/>
    <w:rsid w:val="00430856"/>
    <w:rsid w:val="00430EF9"/>
    <w:rsid w:val="004313F9"/>
    <w:rsid w:val="00432A53"/>
    <w:rsid w:val="00432CA4"/>
    <w:rsid w:val="00432F38"/>
    <w:rsid w:val="004331BE"/>
    <w:rsid w:val="00433388"/>
    <w:rsid w:val="004351E6"/>
    <w:rsid w:val="00436345"/>
    <w:rsid w:val="0043677D"/>
    <w:rsid w:val="00437788"/>
    <w:rsid w:val="0044055C"/>
    <w:rsid w:val="0044106E"/>
    <w:rsid w:val="0044278A"/>
    <w:rsid w:val="00442A50"/>
    <w:rsid w:val="00443EDD"/>
    <w:rsid w:val="004443D4"/>
    <w:rsid w:val="00444CF4"/>
    <w:rsid w:val="004451BF"/>
    <w:rsid w:val="00445241"/>
    <w:rsid w:val="00445291"/>
    <w:rsid w:val="004453A2"/>
    <w:rsid w:val="00445536"/>
    <w:rsid w:val="00446DA8"/>
    <w:rsid w:val="00446ED5"/>
    <w:rsid w:val="004478AE"/>
    <w:rsid w:val="004478BA"/>
    <w:rsid w:val="004510B1"/>
    <w:rsid w:val="00451320"/>
    <w:rsid w:val="00451450"/>
    <w:rsid w:val="00451909"/>
    <w:rsid w:val="004524B4"/>
    <w:rsid w:val="004526E0"/>
    <w:rsid w:val="004526F1"/>
    <w:rsid w:val="004530C7"/>
    <w:rsid w:val="00454B57"/>
    <w:rsid w:val="00454F90"/>
    <w:rsid w:val="00455914"/>
    <w:rsid w:val="00455F56"/>
    <w:rsid w:val="004561B2"/>
    <w:rsid w:val="00456270"/>
    <w:rsid w:val="00456486"/>
    <w:rsid w:val="0045694A"/>
    <w:rsid w:val="00457452"/>
    <w:rsid w:val="00460F9B"/>
    <w:rsid w:val="00461159"/>
    <w:rsid w:val="00461385"/>
    <w:rsid w:val="00461C04"/>
    <w:rsid w:val="0046226F"/>
    <w:rsid w:val="00462BB2"/>
    <w:rsid w:val="0046307F"/>
    <w:rsid w:val="00463599"/>
    <w:rsid w:val="004638A0"/>
    <w:rsid w:val="004639B8"/>
    <w:rsid w:val="00463DC4"/>
    <w:rsid w:val="004642DC"/>
    <w:rsid w:val="004644A0"/>
    <w:rsid w:val="004644FF"/>
    <w:rsid w:val="0046494D"/>
    <w:rsid w:val="004701E1"/>
    <w:rsid w:val="0047051D"/>
    <w:rsid w:val="00470CD7"/>
    <w:rsid w:val="00471A08"/>
    <w:rsid w:val="004729D4"/>
    <w:rsid w:val="00473086"/>
    <w:rsid w:val="0047366C"/>
    <w:rsid w:val="00474B73"/>
    <w:rsid w:val="00474B94"/>
    <w:rsid w:val="004755DB"/>
    <w:rsid w:val="0047596F"/>
    <w:rsid w:val="00475A21"/>
    <w:rsid w:val="0047606C"/>
    <w:rsid w:val="00476434"/>
    <w:rsid w:val="0047650B"/>
    <w:rsid w:val="00476F13"/>
    <w:rsid w:val="004775D7"/>
    <w:rsid w:val="00480658"/>
    <w:rsid w:val="00481792"/>
    <w:rsid w:val="00481E84"/>
    <w:rsid w:val="00482386"/>
    <w:rsid w:val="00483293"/>
    <w:rsid w:val="004832BA"/>
    <w:rsid w:val="00483F82"/>
    <w:rsid w:val="00484139"/>
    <w:rsid w:val="00484E30"/>
    <w:rsid w:val="004853EA"/>
    <w:rsid w:val="00485468"/>
    <w:rsid w:val="0048591D"/>
    <w:rsid w:val="00485953"/>
    <w:rsid w:val="00485E5D"/>
    <w:rsid w:val="0048794D"/>
    <w:rsid w:val="00487A7E"/>
    <w:rsid w:val="004904D0"/>
    <w:rsid w:val="004912FB"/>
    <w:rsid w:val="0049146A"/>
    <w:rsid w:val="00491A06"/>
    <w:rsid w:val="00492416"/>
    <w:rsid w:val="004924F5"/>
    <w:rsid w:val="0049274D"/>
    <w:rsid w:val="00493064"/>
    <w:rsid w:val="00493327"/>
    <w:rsid w:val="00493368"/>
    <w:rsid w:val="00493EE4"/>
    <w:rsid w:val="00493F9C"/>
    <w:rsid w:val="00494C1A"/>
    <w:rsid w:val="00495036"/>
    <w:rsid w:val="004952EB"/>
    <w:rsid w:val="004956F2"/>
    <w:rsid w:val="00495A7E"/>
    <w:rsid w:val="004960A4"/>
    <w:rsid w:val="004964FC"/>
    <w:rsid w:val="004978D6"/>
    <w:rsid w:val="00497B6E"/>
    <w:rsid w:val="00497D11"/>
    <w:rsid w:val="00497EC4"/>
    <w:rsid w:val="004A0463"/>
    <w:rsid w:val="004A0635"/>
    <w:rsid w:val="004A18B3"/>
    <w:rsid w:val="004A1C32"/>
    <w:rsid w:val="004A1D8A"/>
    <w:rsid w:val="004A1EAD"/>
    <w:rsid w:val="004A1FC2"/>
    <w:rsid w:val="004A26AC"/>
    <w:rsid w:val="004A3AEE"/>
    <w:rsid w:val="004A4232"/>
    <w:rsid w:val="004A5460"/>
    <w:rsid w:val="004A62EF"/>
    <w:rsid w:val="004A6D54"/>
    <w:rsid w:val="004A7226"/>
    <w:rsid w:val="004A76DA"/>
    <w:rsid w:val="004A76DB"/>
    <w:rsid w:val="004B02D4"/>
    <w:rsid w:val="004B0663"/>
    <w:rsid w:val="004B0B87"/>
    <w:rsid w:val="004B1033"/>
    <w:rsid w:val="004B1261"/>
    <w:rsid w:val="004B1455"/>
    <w:rsid w:val="004B16F2"/>
    <w:rsid w:val="004B2C29"/>
    <w:rsid w:val="004B2C95"/>
    <w:rsid w:val="004B30B9"/>
    <w:rsid w:val="004B34A6"/>
    <w:rsid w:val="004B38C9"/>
    <w:rsid w:val="004B3B2C"/>
    <w:rsid w:val="004B3DB0"/>
    <w:rsid w:val="004B47A1"/>
    <w:rsid w:val="004B4CB6"/>
    <w:rsid w:val="004B517B"/>
    <w:rsid w:val="004B53D1"/>
    <w:rsid w:val="004B5F32"/>
    <w:rsid w:val="004B6278"/>
    <w:rsid w:val="004B6FCD"/>
    <w:rsid w:val="004B712D"/>
    <w:rsid w:val="004B77CF"/>
    <w:rsid w:val="004C040F"/>
    <w:rsid w:val="004C071A"/>
    <w:rsid w:val="004C0FB5"/>
    <w:rsid w:val="004C118A"/>
    <w:rsid w:val="004C1990"/>
    <w:rsid w:val="004C1C72"/>
    <w:rsid w:val="004C1D35"/>
    <w:rsid w:val="004C21B6"/>
    <w:rsid w:val="004C3047"/>
    <w:rsid w:val="004C30DA"/>
    <w:rsid w:val="004C3834"/>
    <w:rsid w:val="004C3DA4"/>
    <w:rsid w:val="004C44F8"/>
    <w:rsid w:val="004C48AD"/>
    <w:rsid w:val="004C50B0"/>
    <w:rsid w:val="004C5363"/>
    <w:rsid w:val="004C5771"/>
    <w:rsid w:val="004C61ED"/>
    <w:rsid w:val="004C6420"/>
    <w:rsid w:val="004C649E"/>
    <w:rsid w:val="004C671E"/>
    <w:rsid w:val="004C692B"/>
    <w:rsid w:val="004C705E"/>
    <w:rsid w:val="004C7AE1"/>
    <w:rsid w:val="004C7F39"/>
    <w:rsid w:val="004D1054"/>
    <w:rsid w:val="004D1154"/>
    <w:rsid w:val="004D11DB"/>
    <w:rsid w:val="004D1C88"/>
    <w:rsid w:val="004D2084"/>
    <w:rsid w:val="004D2F71"/>
    <w:rsid w:val="004D30AF"/>
    <w:rsid w:val="004D42FC"/>
    <w:rsid w:val="004D4603"/>
    <w:rsid w:val="004D4C95"/>
    <w:rsid w:val="004D57F1"/>
    <w:rsid w:val="004D59BF"/>
    <w:rsid w:val="004D5C05"/>
    <w:rsid w:val="004D74AA"/>
    <w:rsid w:val="004D79C7"/>
    <w:rsid w:val="004E033C"/>
    <w:rsid w:val="004E05E3"/>
    <w:rsid w:val="004E0D66"/>
    <w:rsid w:val="004E1D65"/>
    <w:rsid w:val="004E288B"/>
    <w:rsid w:val="004E2E28"/>
    <w:rsid w:val="004E3990"/>
    <w:rsid w:val="004E4D5D"/>
    <w:rsid w:val="004E5ABB"/>
    <w:rsid w:val="004E5B22"/>
    <w:rsid w:val="004E60FF"/>
    <w:rsid w:val="004E6B1A"/>
    <w:rsid w:val="004E6BF9"/>
    <w:rsid w:val="004E7B8C"/>
    <w:rsid w:val="004E7DDA"/>
    <w:rsid w:val="004F0035"/>
    <w:rsid w:val="004F003E"/>
    <w:rsid w:val="004F020B"/>
    <w:rsid w:val="004F047B"/>
    <w:rsid w:val="004F0C90"/>
    <w:rsid w:val="004F1AB8"/>
    <w:rsid w:val="004F1CD0"/>
    <w:rsid w:val="004F212B"/>
    <w:rsid w:val="004F23C0"/>
    <w:rsid w:val="004F2B7C"/>
    <w:rsid w:val="004F3140"/>
    <w:rsid w:val="004F3187"/>
    <w:rsid w:val="004F3A83"/>
    <w:rsid w:val="004F458F"/>
    <w:rsid w:val="004F45E4"/>
    <w:rsid w:val="004F4C5E"/>
    <w:rsid w:val="004F53D4"/>
    <w:rsid w:val="004F64FE"/>
    <w:rsid w:val="004F72AC"/>
    <w:rsid w:val="004F7A0D"/>
    <w:rsid w:val="004F7CC3"/>
    <w:rsid w:val="005004C4"/>
    <w:rsid w:val="00500FA8"/>
    <w:rsid w:val="005014FC"/>
    <w:rsid w:val="00501721"/>
    <w:rsid w:val="0050192F"/>
    <w:rsid w:val="00501D07"/>
    <w:rsid w:val="005020B5"/>
    <w:rsid w:val="0050211D"/>
    <w:rsid w:val="00502466"/>
    <w:rsid w:val="0050290C"/>
    <w:rsid w:val="005034EC"/>
    <w:rsid w:val="0050368A"/>
    <w:rsid w:val="005036A8"/>
    <w:rsid w:val="00504A3E"/>
    <w:rsid w:val="00504C28"/>
    <w:rsid w:val="00505C0F"/>
    <w:rsid w:val="005067A8"/>
    <w:rsid w:val="00506D42"/>
    <w:rsid w:val="00506F52"/>
    <w:rsid w:val="00507562"/>
    <w:rsid w:val="00510854"/>
    <w:rsid w:val="00511116"/>
    <w:rsid w:val="00511AF4"/>
    <w:rsid w:val="00513226"/>
    <w:rsid w:val="00513280"/>
    <w:rsid w:val="00513F2E"/>
    <w:rsid w:val="00514289"/>
    <w:rsid w:val="005145E5"/>
    <w:rsid w:val="00514CF1"/>
    <w:rsid w:val="00515020"/>
    <w:rsid w:val="00515416"/>
    <w:rsid w:val="00515A60"/>
    <w:rsid w:val="005162D6"/>
    <w:rsid w:val="005169EB"/>
    <w:rsid w:val="00516CFD"/>
    <w:rsid w:val="00516D13"/>
    <w:rsid w:val="00516FB6"/>
    <w:rsid w:val="00517503"/>
    <w:rsid w:val="00517B4C"/>
    <w:rsid w:val="00520234"/>
    <w:rsid w:val="005203E4"/>
    <w:rsid w:val="00520EE2"/>
    <w:rsid w:val="0052114D"/>
    <w:rsid w:val="00521461"/>
    <w:rsid w:val="005216C0"/>
    <w:rsid w:val="005223B0"/>
    <w:rsid w:val="0052268E"/>
    <w:rsid w:val="005236CA"/>
    <w:rsid w:val="00523DA4"/>
    <w:rsid w:val="005247E2"/>
    <w:rsid w:val="00525519"/>
    <w:rsid w:val="00526EE9"/>
    <w:rsid w:val="00530908"/>
    <w:rsid w:val="005309F1"/>
    <w:rsid w:val="00530EB2"/>
    <w:rsid w:val="00530FAC"/>
    <w:rsid w:val="0053188F"/>
    <w:rsid w:val="00532079"/>
    <w:rsid w:val="005329F2"/>
    <w:rsid w:val="00533179"/>
    <w:rsid w:val="00533A49"/>
    <w:rsid w:val="00533D11"/>
    <w:rsid w:val="00534D01"/>
    <w:rsid w:val="00535362"/>
    <w:rsid w:val="00535B85"/>
    <w:rsid w:val="00536286"/>
    <w:rsid w:val="0053649D"/>
    <w:rsid w:val="005365AD"/>
    <w:rsid w:val="00536A2E"/>
    <w:rsid w:val="00540687"/>
    <w:rsid w:val="00540DF2"/>
    <w:rsid w:val="00540E84"/>
    <w:rsid w:val="005411E6"/>
    <w:rsid w:val="005417A8"/>
    <w:rsid w:val="00541823"/>
    <w:rsid w:val="00542588"/>
    <w:rsid w:val="0054333D"/>
    <w:rsid w:val="00544912"/>
    <w:rsid w:val="00544C23"/>
    <w:rsid w:val="00544CD0"/>
    <w:rsid w:val="005457FB"/>
    <w:rsid w:val="0054591B"/>
    <w:rsid w:val="00546356"/>
    <w:rsid w:val="005470D6"/>
    <w:rsid w:val="00547291"/>
    <w:rsid w:val="00547797"/>
    <w:rsid w:val="0055011D"/>
    <w:rsid w:val="0055073F"/>
    <w:rsid w:val="005507FE"/>
    <w:rsid w:val="0055087A"/>
    <w:rsid w:val="00550E3B"/>
    <w:rsid w:val="00551857"/>
    <w:rsid w:val="00551B24"/>
    <w:rsid w:val="00552F30"/>
    <w:rsid w:val="0055312C"/>
    <w:rsid w:val="00553948"/>
    <w:rsid w:val="00554253"/>
    <w:rsid w:val="00554B88"/>
    <w:rsid w:val="0055513C"/>
    <w:rsid w:val="005555E1"/>
    <w:rsid w:val="005558E3"/>
    <w:rsid w:val="00555BCB"/>
    <w:rsid w:val="00556008"/>
    <w:rsid w:val="00556352"/>
    <w:rsid w:val="005569C4"/>
    <w:rsid w:val="0055724F"/>
    <w:rsid w:val="005574E8"/>
    <w:rsid w:val="00557B7A"/>
    <w:rsid w:val="00557CB6"/>
    <w:rsid w:val="00560305"/>
    <w:rsid w:val="00560A43"/>
    <w:rsid w:val="00560BA9"/>
    <w:rsid w:val="00560D79"/>
    <w:rsid w:val="005613D9"/>
    <w:rsid w:val="005619F4"/>
    <w:rsid w:val="005620B9"/>
    <w:rsid w:val="00562266"/>
    <w:rsid w:val="00562808"/>
    <w:rsid w:val="00563958"/>
    <w:rsid w:val="00563BCF"/>
    <w:rsid w:val="00564AC6"/>
    <w:rsid w:val="00565975"/>
    <w:rsid w:val="00565C87"/>
    <w:rsid w:val="005661D3"/>
    <w:rsid w:val="00566256"/>
    <w:rsid w:val="005663C4"/>
    <w:rsid w:val="005668A2"/>
    <w:rsid w:val="00566C64"/>
    <w:rsid w:val="00566CE4"/>
    <w:rsid w:val="005671D0"/>
    <w:rsid w:val="00567267"/>
    <w:rsid w:val="00567B02"/>
    <w:rsid w:val="00567EC5"/>
    <w:rsid w:val="005704D2"/>
    <w:rsid w:val="00570BDD"/>
    <w:rsid w:val="00570CAD"/>
    <w:rsid w:val="0057152D"/>
    <w:rsid w:val="005718EA"/>
    <w:rsid w:val="005719CC"/>
    <w:rsid w:val="00571BE2"/>
    <w:rsid w:val="00571DFA"/>
    <w:rsid w:val="00571E29"/>
    <w:rsid w:val="0057240E"/>
    <w:rsid w:val="00572575"/>
    <w:rsid w:val="00573952"/>
    <w:rsid w:val="00573D4B"/>
    <w:rsid w:val="00574B0F"/>
    <w:rsid w:val="005753B3"/>
    <w:rsid w:val="00575819"/>
    <w:rsid w:val="00575825"/>
    <w:rsid w:val="00575C29"/>
    <w:rsid w:val="00575F8E"/>
    <w:rsid w:val="00576503"/>
    <w:rsid w:val="005770AD"/>
    <w:rsid w:val="005800F8"/>
    <w:rsid w:val="0058084A"/>
    <w:rsid w:val="00581560"/>
    <w:rsid w:val="005816C3"/>
    <w:rsid w:val="005819C0"/>
    <w:rsid w:val="00581F40"/>
    <w:rsid w:val="00582213"/>
    <w:rsid w:val="00582639"/>
    <w:rsid w:val="00582928"/>
    <w:rsid w:val="00582948"/>
    <w:rsid w:val="00582C8B"/>
    <w:rsid w:val="00582D5E"/>
    <w:rsid w:val="00582F99"/>
    <w:rsid w:val="00583F7D"/>
    <w:rsid w:val="005840D5"/>
    <w:rsid w:val="00584159"/>
    <w:rsid w:val="00584236"/>
    <w:rsid w:val="0058443F"/>
    <w:rsid w:val="00585C71"/>
    <w:rsid w:val="00586B48"/>
    <w:rsid w:val="00586CD2"/>
    <w:rsid w:val="00587E38"/>
    <w:rsid w:val="0059003C"/>
    <w:rsid w:val="00590FF9"/>
    <w:rsid w:val="005911CC"/>
    <w:rsid w:val="0059127C"/>
    <w:rsid w:val="00591453"/>
    <w:rsid w:val="005922F3"/>
    <w:rsid w:val="00592FE5"/>
    <w:rsid w:val="0059309D"/>
    <w:rsid w:val="005932DA"/>
    <w:rsid w:val="005938A8"/>
    <w:rsid w:val="00593B0B"/>
    <w:rsid w:val="00594209"/>
    <w:rsid w:val="00594B80"/>
    <w:rsid w:val="00594C02"/>
    <w:rsid w:val="00594F24"/>
    <w:rsid w:val="0059520B"/>
    <w:rsid w:val="00595382"/>
    <w:rsid w:val="0059539E"/>
    <w:rsid w:val="00595ACB"/>
    <w:rsid w:val="005960F1"/>
    <w:rsid w:val="0059610C"/>
    <w:rsid w:val="00596827"/>
    <w:rsid w:val="0059697F"/>
    <w:rsid w:val="00596F7F"/>
    <w:rsid w:val="005970F2"/>
    <w:rsid w:val="00597459"/>
    <w:rsid w:val="00597E3C"/>
    <w:rsid w:val="005A04F0"/>
    <w:rsid w:val="005A0625"/>
    <w:rsid w:val="005A0F19"/>
    <w:rsid w:val="005A11B7"/>
    <w:rsid w:val="005A1395"/>
    <w:rsid w:val="005A15E3"/>
    <w:rsid w:val="005A16A5"/>
    <w:rsid w:val="005A212D"/>
    <w:rsid w:val="005A29CA"/>
    <w:rsid w:val="005A2A10"/>
    <w:rsid w:val="005A2A5A"/>
    <w:rsid w:val="005A424C"/>
    <w:rsid w:val="005A4B48"/>
    <w:rsid w:val="005A4C63"/>
    <w:rsid w:val="005A4E5C"/>
    <w:rsid w:val="005A5316"/>
    <w:rsid w:val="005A6F99"/>
    <w:rsid w:val="005A709D"/>
    <w:rsid w:val="005A7958"/>
    <w:rsid w:val="005B02CD"/>
    <w:rsid w:val="005B0FF6"/>
    <w:rsid w:val="005B14C2"/>
    <w:rsid w:val="005B1C42"/>
    <w:rsid w:val="005B2AED"/>
    <w:rsid w:val="005B2C6B"/>
    <w:rsid w:val="005B3026"/>
    <w:rsid w:val="005B48FA"/>
    <w:rsid w:val="005B4C54"/>
    <w:rsid w:val="005B597A"/>
    <w:rsid w:val="005B6492"/>
    <w:rsid w:val="005B6C28"/>
    <w:rsid w:val="005B7C3A"/>
    <w:rsid w:val="005C032E"/>
    <w:rsid w:val="005C036D"/>
    <w:rsid w:val="005C0600"/>
    <w:rsid w:val="005C0933"/>
    <w:rsid w:val="005C0C93"/>
    <w:rsid w:val="005C1A02"/>
    <w:rsid w:val="005C1D9F"/>
    <w:rsid w:val="005C250F"/>
    <w:rsid w:val="005C2E1A"/>
    <w:rsid w:val="005C3A20"/>
    <w:rsid w:val="005C4094"/>
    <w:rsid w:val="005C45CA"/>
    <w:rsid w:val="005C4F84"/>
    <w:rsid w:val="005C54F8"/>
    <w:rsid w:val="005C642D"/>
    <w:rsid w:val="005C6B8A"/>
    <w:rsid w:val="005C780A"/>
    <w:rsid w:val="005C78B7"/>
    <w:rsid w:val="005C7B55"/>
    <w:rsid w:val="005D0131"/>
    <w:rsid w:val="005D041F"/>
    <w:rsid w:val="005D0C36"/>
    <w:rsid w:val="005D0DC6"/>
    <w:rsid w:val="005D0E15"/>
    <w:rsid w:val="005D0F4C"/>
    <w:rsid w:val="005D16F1"/>
    <w:rsid w:val="005D2A26"/>
    <w:rsid w:val="005D2A4B"/>
    <w:rsid w:val="005D2F4B"/>
    <w:rsid w:val="005D3080"/>
    <w:rsid w:val="005D35E4"/>
    <w:rsid w:val="005D392B"/>
    <w:rsid w:val="005D3A3E"/>
    <w:rsid w:val="005D4188"/>
    <w:rsid w:val="005D4326"/>
    <w:rsid w:val="005D49BC"/>
    <w:rsid w:val="005D5491"/>
    <w:rsid w:val="005D5D40"/>
    <w:rsid w:val="005D64B9"/>
    <w:rsid w:val="005D67AF"/>
    <w:rsid w:val="005D7206"/>
    <w:rsid w:val="005D7A89"/>
    <w:rsid w:val="005E070A"/>
    <w:rsid w:val="005E072F"/>
    <w:rsid w:val="005E0AF8"/>
    <w:rsid w:val="005E11EA"/>
    <w:rsid w:val="005E23DF"/>
    <w:rsid w:val="005E31E8"/>
    <w:rsid w:val="005E34AB"/>
    <w:rsid w:val="005E3616"/>
    <w:rsid w:val="005E3BE1"/>
    <w:rsid w:val="005E454D"/>
    <w:rsid w:val="005E4672"/>
    <w:rsid w:val="005E4792"/>
    <w:rsid w:val="005E4DF7"/>
    <w:rsid w:val="005E5087"/>
    <w:rsid w:val="005E510B"/>
    <w:rsid w:val="005E5607"/>
    <w:rsid w:val="005E5AD3"/>
    <w:rsid w:val="005E5D7D"/>
    <w:rsid w:val="005E663F"/>
    <w:rsid w:val="005E6750"/>
    <w:rsid w:val="005E6EC9"/>
    <w:rsid w:val="005E762B"/>
    <w:rsid w:val="005F05BA"/>
    <w:rsid w:val="005F14DA"/>
    <w:rsid w:val="005F20B1"/>
    <w:rsid w:val="005F3914"/>
    <w:rsid w:val="005F45A1"/>
    <w:rsid w:val="005F5D96"/>
    <w:rsid w:val="005F5E66"/>
    <w:rsid w:val="005F60EA"/>
    <w:rsid w:val="005F6275"/>
    <w:rsid w:val="005F6D92"/>
    <w:rsid w:val="005F7359"/>
    <w:rsid w:val="00600055"/>
    <w:rsid w:val="006001BE"/>
    <w:rsid w:val="00601004"/>
    <w:rsid w:val="0060136C"/>
    <w:rsid w:val="00601905"/>
    <w:rsid w:val="00601BE2"/>
    <w:rsid w:val="006020C2"/>
    <w:rsid w:val="00602B2F"/>
    <w:rsid w:val="006031A9"/>
    <w:rsid w:val="00603DE9"/>
    <w:rsid w:val="006048D0"/>
    <w:rsid w:val="00604A8B"/>
    <w:rsid w:val="00606E53"/>
    <w:rsid w:val="0060704D"/>
    <w:rsid w:val="0060742A"/>
    <w:rsid w:val="00607C89"/>
    <w:rsid w:val="00610D92"/>
    <w:rsid w:val="006116AD"/>
    <w:rsid w:val="006120C5"/>
    <w:rsid w:val="00613106"/>
    <w:rsid w:val="006132A7"/>
    <w:rsid w:val="006137D1"/>
    <w:rsid w:val="00613DB4"/>
    <w:rsid w:val="00613ED4"/>
    <w:rsid w:val="00615176"/>
    <w:rsid w:val="00615B04"/>
    <w:rsid w:val="00615C4A"/>
    <w:rsid w:val="00615F28"/>
    <w:rsid w:val="00616427"/>
    <w:rsid w:val="006168B1"/>
    <w:rsid w:val="00616EB9"/>
    <w:rsid w:val="00616FED"/>
    <w:rsid w:val="0062047D"/>
    <w:rsid w:val="006206BC"/>
    <w:rsid w:val="006215E8"/>
    <w:rsid w:val="0062189E"/>
    <w:rsid w:val="006218E5"/>
    <w:rsid w:val="00621DB2"/>
    <w:rsid w:val="00621FD6"/>
    <w:rsid w:val="00622201"/>
    <w:rsid w:val="006226B0"/>
    <w:rsid w:val="006226C7"/>
    <w:rsid w:val="00622A99"/>
    <w:rsid w:val="0062387F"/>
    <w:rsid w:val="00623D6B"/>
    <w:rsid w:val="00624060"/>
    <w:rsid w:val="006244B9"/>
    <w:rsid w:val="006249E7"/>
    <w:rsid w:val="00624B1F"/>
    <w:rsid w:val="00624DBC"/>
    <w:rsid w:val="00625502"/>
    <w:rsid w:val="00625648"/>
    <w:rsid w:val="0062646A"/>
    <w:rsid w:val="006266EB"/>
    <w:rsid w:val="006300EE"/>
    <w:rsid w:val="0063042A"/>
    <w:rsid w:val="00630983"/>
    <w:rsid w:val="00630CD0"/>
    <w:rsid w:val="006312E3"/>
    <w:rsid w:val="00631C9D"/>
    <w:rsid w:val="00631D33"/>
    <w:rsid w:val="00632620"/>
    <w:rsid w:val="0063294A"/>
    <w:rsid w:val="00632C1C"/>
    <w:rsid w:val="00633A15"/>
    <w:rsid w:val="00633ECD"/>
    <w:rsid w:val="00633EE1"/>
    <w:rsid w:val="006340CE"/>
    <w:rsid w:val="00634225"/>
    <w:rsid w:val="00634243"/>
    <w:rsid w:val="00635006"/>
    <w:rsid w:val="006357EE"/>
    <w:rsid w:val="00636A30"/>
    <w:rsid w:val="00636BF0"/>
    <w:rsid w:val="00636D1B"/>
    <w:rsid w:val="00636F01"/>
    <w:rsid w:val="00637391"/>
    <w:rsid w:val="006401C0"/>
    <w:rsid w:val="00641129"/>
    <w:rsid w:val="00641740"/>
    <w:rsid w:val="00641C07"/>
    <w:rsid w:val="00642505"/>
    <w:rsid w:val="00642D6C"/>
    <w:rsid w:val="0064357F"/>
    <w:rsid w:val="00643953"/>
    <w:rsid w:val="00643AE9"/>
    <w:rsid w:val="006448D6"/>
    <w:rsid w:val="00644F17"/>
    <w:rsid w:val="00644FBE"/>
    <w:rsid w:val="00645453"/>
    <w:rsid w:val="0064549B"/>
    <w:rsid w:val="006459A0"/>
    <w:rsid w:val="00645D85"/>
    <w:rsid w:val="0064698C"/>
    <w:rsid w:val="00646D8B"/>
    <w:rsid w:val="00646E9C"/>
    <w:rsid w:val="006471BD"/>
    <w:rsid w:val="00647802"/>
    <w:rsid w:val="00647A9C"/>
    <w:rsid w:val="006502D7"/>
    <w:rsid w:val="0065035D"/>
    <w:rsid w:val="006503EC"/>
    <w:rsid w:val="00651244"/>
    <w:rsid w:val="00651715"/>
    <w:rsid w:val="00652808"/>
    <w:rsid w:val="0065298C"/>
    <w:rsid w:val="00652C3C"/>
    <w:rsid w:val="00652EFF"/>
    <w:rsid w:val="00653298"/>
    <w:rsid w:val="0065420A"/>
    <w:rsid w:val="006545D4"/>
    <w:rsid w:val="006548C1"/>
    <w:rsid w:val="00655964"/>
    <w:rsid w:val="00656155"/>
    <w:rsid w:val="006576CA"/>
    <w:rsid w:val="006579F2"/>
    <w:rsid w:val="0066035E"/>
    <w:rsid w:val="006603F3"/>
    <w:rsid w:val="006603F6"/>
    <w:rsid w:val="00660951"/>
    <w:rsid w:val="00660A1B"/>
    <w:rsid w:val="00660D1B"/>
    <w:rsid w:val="00662111"/>
    <w:rsid w:val="00662AEF"/>
    <w:rsid w:val="00662CD9"/>
    <w:rsid w:val="006637BA"/>
    <w:rsid w:val="00664F5B"/>
    <w:rsid w:val="00665484"/>
    <w:rsid w:val="006657A8"/>
    <w:rsid w:val="00665F81"/>
    <w:rsid w:val="00666556"/>
    <w:rsid w:val="0066699A"/>
    <w:rsid w:val="00666E3E"/>
    <w:rsid w:val="00666E9D"/>
    <w:rsid w:val="006678E9"/>
    <w:rsid w:val="00667A51"/>
    <w:rsid w:val="00670463"/>
    <w:rsid w:val="0067154C"/>
    <w:rsid w:val="00671B51"/>
    <w:rsid w:val="00671BEA"/>
    <w:rsid w:val="00671E99"/>
    <w:rsid w:val="00673400"/>
    <w:rsid w:val="0067349B"/>
    <w:rsid w:val="00674549"/>
    <w:rsid w:val="00675E2B"/>
    <w:rsid w:val="00676C57"/>
    <w:rsid w:val="00681138"/>
    <w:rsid w:val="00681E3C"/>
    <w:rsid w:val="00681E4F"/>
    <w:rsid w:val="006821C5"/>
    <w:rsid w:val="00682C2A"/>
    <w:rsid w:val="00682E94"/>
    <w:rsid w:val="00683CB6"/>
    <w:rsid w:val="00683FCA"/>
    <w:rsid w:val="00685CBE"/>
    <w:rsid w:val="00685CC6"/>
    <w:rsid w:val="006878AD"/>
    <w:rsid w:val="00687C5D"/>
    <w:rsid w:val="006900BD"/>
    <w:rsid w:val="00690404"/>
    <w:rsid w:val="00690AC0"/>
    <w:rsid w:val="00691320"/>
    <w:rsid w:val="00691563"/>
    <w:rsid w:val="0069189D"/>
    <w:rsid w:val="00691D9C"/>
    <w:rsid w:val="006924C6"/>
    <w:rsid w:val="00692BDA"/>
    <w:rsid w:val="00692E69"/>
    <w:rsid w:val="0069303D"/>
    <w:rsid w:val="00693E7B"/>
    <w:rsid w:val="00694450"/>
    <w:rsid w:val="00695191"/>
    <w:rsid w:val="00695245"/>
    <w:rsid w:val="00695566"/>
    <w:rsid w:val="00695712"/>
    <w:rsid w:val="006957BA"/>
    <w:rsid w:val="00695909"/>
    <w:rsid w:val="00696263"/>
    <w:rsid w:val="0069677C"/>
    <w:rsid w:val="006969F2"/>
    <w:rsid w:val="00696B13"/>
    <w:rsid w:val="00696E2E"/>
    <w:rsid w:val="0069757F"/>
    <w:rsid w:val="00697DB1"/>
    <w:rsid w:val="006A053D"/>
    <w:rsid w:val="006A0C39"/>
    <w:rsid w:val="006A255E"/>
    <w:rsid w:val="006A323F"/>
    <w:rsid w:val="006A3628"/>
    <w:rsid w:val="006A39BA"/>
    <w:rsid w:val="006A3C2B"/>
    <w:rsid w:val="006A4B5E"/>
    <w:rsid w:val="006A4EA6"/>
    <w:rsid w:val="006A51D6"/>
    <w:rsid w:val="006A5C2A"/>
    <w:rsid w:val="006A63F7"/>
    <w:rsid w:val="006A670D"/>
    <w:rsid w:val="006A721B"/>
    <w:rsid w:val="006A791C"/>
    <w:rsid w:val="006A7B97"/>
    <w:rsid w:val="006A7E3B"/>
    <w:rsid w:val="006A7E3E"/>
    <w:rsid w:val="006B0768"/>
    <w:rsid w:val="006B09A1"/>
    <w:rsid w:val="006B0A0B"/>
    <w:rsid w:val="006B1457"/>
    <w:rsid w:val="006B1BB2"/>
    <w:rsid w:val="006B24DB"/>
    <w:rsid w:val="006B2690"/>
    <w:rsid w:val="006B2B59"/>
    <w:rsid w:val="006B48BE"/>
    <w:rsid w:val="006B4DB4"/>
    <w:rsid w:val="006B5C36"/>
    <w:rsid w:val="006B62FB"/>
    <w:rsid w:val="006B706C"/>
    <w:rsid w:val="006B780B"/>
    <w:rsid w:val="006B7A6B"/>
    <w:rsid w:val="006C037B"/>
    <w:rsid w:val="006C0E5A"/>
    <w:rsid w:val="006C0FFD"/>
    <w:rsid w:val="006C1FCC"/>
    <w:rsid w:val="006C2043"/>
    <w:rsid w:val="006C2282"/>
    <w:rsid w:val="006C2543"/>
    <w:rsid w:val="006C438F"/>
    <w:rsid w:val="006C4F2D"/>
    <w:rsid w:val="006C54A9"/>
    <w:rsid w:val="006C54E3"/>
    <w:rsid w:val="006C68C5"/>
    <w:rsid w:val="006C6B85"/>
    <w:rsid w:val="006C6C6F"/>
    <w:rsid w:val="006C7485"/>
    <w:rsid w:val="006C7566"/>
    <w:rsid w:val="006C756C"/>
    <w:rsid w:val="006C796D"/>
    <w:rsid w:val="006C7A02"/>
    <w:rsid w:val="006C7BA7"/>
    <w:rsid w:val="006D04CF"/>
    <w:rsid w:val="006D063D"/>
    <w:rsid w:val="006D0926"/>
    <w:rsid w:val="006D0E96"/>
    <w:rsid w:val="006D1727"/>
    <w:rsid w:val="006D1BB8"/>
    <w:rsid w:val="006D1F6A"/>
    <w:rsid w:val="006D2112"/>
    <w:rsid w:val="006D295A"/>
    <w:rsid w:val="006D2A9C"/>
    <w:rsid w:val="006D3896"/>
    <w:rsid w:val="006D398E"/>
    <w:rsid w:val="006D3F80"/>
    <w:rsid w:val="006D4710"/>
    <w:rsid w:val="006D5189"/>
    <w:rsid w:val="006D5EF9"/>
    <w:rsid w:val="006D7073"/>
    <w:rsid w:val="006D777A"/>
    <w:rsid w:val="006E0177"/>
    <w:rsid w:val="006E040D"/>
    <w:rsid w:val="006E0702"/>
    <w:rsid w:val="006E1BEF"/>
    <w:rsid w:val="006E1D01"/>
    <w:rsid w:val="006E2705"/>
    <w:rsid w:val="006E2BF2"/>
    <w:rsid w:val="006E30DA"/>
    <w:rsid w:val="006E4381"/>
    <w:rsid w:val="006E443D"/>
    <w:rsid w:val="006E59E7"/>
    <w:rsid w:val="006E5B4C"/>
    <w:rsid w:val="006E71BC"/>
    <w:rsid w:val="006F020C"/>
    <w:rsid w:val="006F08E4"/>
    <w:rsid w:val="006F0B3E"/>
    <w:rsid w:val="006F0C78"/>
    <w:rsid w:val="006F1E0B"/>
    <w:rsid w:val="006F202C"/>
    <w:rsid w:val="006F21A4"/>
    <w:rsid w:val="006F221B"/>
    <w:rsid w:val="006F24D7"/>
    <w:rsid w:val="006F2C7A"/>
    <w:rsid w:val="006F2D90"/>
    <w:rsid w:val="006F2E23"/>
    <w:rsid w:val="006F33E2"/>
    <w:rsid w:val="006F3582"/>
    <w:rsid w:val="006F359E"/>
    <w:rsid w:val="006F35D0"/>
    <w:rsid w:val="006F4BA5"/>
    <w:rsid w:val="006F4FE4"/>
    <w:rsid w:val="006F56DF"/>
    <w:rsid w:val="006F5E15"/>
    <w:rsid w:val="006F6F4D"/>
    <w:rsid w:val="006F7DA1"/>
    <w:rsid w:val="00700435"/>
    <w:rsid w:val="00700FAE"/>
    <w:rsid w:val="00701AD4"/>
    <w:rsid w:val="00702CCF"/>
    <w:rsid w:val="007030AB"/>
    <w:rsid w:val="0070311C"/>
    <w:rsid w:val="00703899"/>
    <w:rsid w:val="00704A5E"/>
    <w:rsid w:val="00705158"/>
    <w:rsid w:val="00705CE6"/>
    <w:rsid w:val="00705E57"/>
    <w:rsid w:val="0070609C"/>
    <w:rsid w:val="0070682D"/>
    <w:rsid w:val="00706BE1"/>
    <w:rsid w:val="007074E1"/>
    <w:rsid w:val="0070798F"/>
    <w:rsid w:val="00710927"/>
    <w:rsid w:val="00711237"/>
    <w:rsid w:val="00711919"/>
    <w:rsid w:val="00712684"/>
    <w:rsid w:val="00712A9B"/>
    <w:rsid w:val="00712CD6"/>
    <w:rsid w:val="00713315"/>
    <w:rsid w:val="00713792"/>
    <w:rsid w:val="00713877"/>
    <w:rsid w:val="00713924"/>
    <w:rsid w:val="00713B10"/>
    <w:rsid w:val="00713E34"/>
    <w:rsid w:val="00713F47"/>
    <w:rsid w:val="00714111"/>
    <w:rsid w:val="00714B4A"/>
    <w:rsid w:val="00714D20"/>
    <w:rsid w:val="007152B7"/>
    <w:rsid w:val="00715F5D"/>
    <w:rsid w:val="00716F29"/>
    <w:rsid w:val="007201D2"/>
    <w:rsid w:val="007201DF"/>
    <w:rsid w:val="00720362"/>
    <w:rsid w:val="00720835"/>
    <w:rsid w:val="00720BB2"/>
    <w:rsid w:val="00721501"/>
    <w:rsid w:val="007215D8"/>
    <w:rsid w:val="0072165E"/>
    <w:rsid w:val="00721678"/>
    <w:rsid w:val="00721B0C"/>
    <w:rsid w:val="00721E1F"/>
    <w:rsid w:val="00721F1B"/>
    <w:rsid w:val="007222B6"/>
    <w:rsid w:val="00722379"/>
    <w:rsid w:val="007224D3"/>
    <w:rsid w:val="00722678"/>
    <w:rsid w:val="0072325C"/>
    <w:rsid w:val="007245A9"/>
    <w:rsid w:val="00724C37"/>
    <w:rsid w:val="00724E09"/>
    <w:rsid w:val="00725023"/>
    <w:rsid w:val="00725B80"/>
    <w:rsid w:val="00726331"/>
    <w:rsid w:val="0072696F"/>
    <w:rsid w:val="00726EE4"/>
    <w:rsid w:val="007277E0"/>
    <w:rsid w:val="00727F3C"/>
    <w:rsid w:val="00730594"/>
    <w:rsid w:val="007308EE"/>
    <w:rsid w:val="00730C72"/>
    <w:rsid w:val="00731141"/>
    <w:rsid w:val="00731206"/>
    <w:rsid w:val="007312BC"/>
    <w:rsid w:val="007314B1"/>
    <w:rsid w:val="0073163F"/>
    <w:rsid w:val="007320EA"/>
    <w:rsid w:val="00732CE4"/>
    <w:rsid w:val="0073324B"/>
    <w:rsid w:val="00733552"/>
    <w:rsid w:val="0073390D"/>
    <w:rsid w:val="007349BE"/>
    <w:rsid w:val="00734EBC"/>
    <w:rsid w:val="00735194"/>
    <w:rsid w:val="0073545C"/>
    <w:rsid w:val="00735A84"/>
    <w:rsid w:val="007361B5"/>
    <w:rsid w:val="007371F2"/>
    <w:rsid w:val="0073758A"/>
    <w:rsid w:val="007377A6"/>
    <w:rsid w:val="00737990"/>
    <w:rsid w:val="00737F00"/>
    <w:rsid w:val="0074006B"/>
    <w:rsid w:val="00740ABF"/>
    <w:rsid w:val="00740F8E"/>
    <w:rsid w:val="00741BDF"/>
    <w:rsid w:val="00741DB3"/>
    <w:rsid w:val="0074211A"/>
    <w:rsid w:val="007422C3"/>
    <w:rsid w:val="00742898"/>
    <w:rsid w:val="00742CEA"/>
    <w:rsid w:val="00743930"/>
    <w:rsid w:val="0074394C"/>
    <w:rsid w:val="007439A3"/>
    <w:rsid w:val="00743D64"/>
    <w:rsid w:val="0074437D"/>
    <w:rsid w:val="007446C8"/>
    <w:rsid w:val="007449F8"/>
    <w:rsid w:val="0074583F"/>
    <w:rsid w:val="00745C03"/>
    <w:rsid w:val="00746DBB"/>
    <w:rsid w:val="00747292"/>
    <w:rsid w:val="007473BB"/>
    <w:rsid w:val="00747B8E"/>
    <w:rsid w:val="00747F90"/>
    <w:rsid w:val="0075043A"/>
    <w:rsid w:val="00750A11"/>
    <w:rsid w:val="0075100D"/>
    <w:rsid w:val="007514BC"/>
    <w:rsid w:val="0075182A"/>
    <w:rsid w:val="0075195B"/>
    <w:rsid w:val="00751FBC"/>
    <w:rsid w:val="007523B2"/>
    <w:rsid w:val="00752460"/>
    <w:rsid w:val="007524C8"/>
    <w:rsid w:val="007524F8"/>
    <w:rsid w:val="00752B3A"/>
    <w:rsid w:val="00752C2F"/>
    <w:rsid w:val="00754765"/>
    <w:rsid w:val="0075479C"/>
    <w:rsid w:val="00755020"/>
    <w:rsid w:val="00755920"/>
    <w:rsid w:val="00755A0C"/>
    <w:rsid w:val="00755D66"/>
    <w:rsid w:val="00755E8F"/>
    <w:rsid w:val="007563F3"/>
    <w:rsid w:val="007567A1"/>
    <w:rsid w:val="007568E9"/>
    <w:rsid w:val="00756A67"/>
    <w:rsid w:val="00757652"/>
    <w:rsid w:val="00757DB1"/>
    <w:rsid w:val="00761017"/>
    <w:rsid w:val="007613EE"/>
    <w:rsid w:val="007617FB"/>
    <w:rsid w:val="00761E45"/>
    <w:rsid w:val="007623C6"/>
    <w:rsid w:val="007629B4"/>
    <w:rsid w:val="00762EAC"/>
    <w:rsid w:val="00762ED8"/>
    <w:rsid w:val="007630BB"/>
    <w:rsid w:val="00763183"/>
    <w:rsid w:val="007634C5"/>
    <w:rsid w:val="00764A73"/>
    <w:rsid w:val="00764D95"/>
    <w:rsid w:val="00765142"/>
    <w:rsid w:val="0076544E"/>
    <w:rsid w:val="00765CD8"/>
    <w:rsid w:val="0076678F"/>
    <w:rsid w:val="007669D8"/>
    <w:rsid w:val="00766DDC"/>
    <w:rsid w:val="00767560"/>
    <w:rsid w:val="0077018B"/>
    <w:rsid w:val="007705D0"/>
    <w:rsid w:val="00770936"/>
    <w:rsid w:val="00770D1C"/>
    <w:rsid w:val="007711E0"/>
    <w:rsid w:val="007717F5"/>
    <w:rsid w:val="007725BB"/>
    <w:rsid w:val="0077296F"/>
    <w:rsid w:val="00772DAB"/>
    <w:rsid w:val="007734D3"/>
    <w:rsid w:val="00773637"/>
    <w:rsid w:val="00773753"/>
    <w:rsid w:val="00773820"/>
    <w:rsid w:val="00773FD0"/>
    <w:rsid w:val="00774603"/>
    <w:rsid w:val="00774684"/>
    <w:rsid w:val="007749E3"/>
    <w:rsid w:val="00774C6C"/>
    <w:rsid w:val="00774CA0"/>
    <w:rsid w:val="00775831"/>
    <w:rsid w:val="007758FD"/>
    <w:rsid w:val="00775A6E"/>
    <w:rsid w:val="00775C1A"/>
    <w:rsid w:val="00776EA3"/>
    <w:rsid w:val="00776F27"/>
    <w:rsid w:val="007774D1"/>
    <w:rsid w:val="00777BF5"/>
    <w:rsid w:val="0078061C"/>
    <w:rsid w:val="007806ED"/>
    <w:rsid w:val="00781F5A"/>
    <w:rsid w:val="00782D29"/>
    <w:rsid w:val="0078369C"/>
    <w:rsid w:val="00784063"/>
    <w:rsid w:val="007840D2"/>
    <w:rsid w:val="00784424"/>
    <w:rsid w:val="00784C9D"/>
    <w:rsid w:val="00784EB6"/>
    <w:rsid w:val="007853A7"/>
    <w:rsid w:val="00786ABA"/>
    <w:rsid w:val="00786EDA"/>
    <w:rsid w:val="00786EFA"/>
    <w:rsid w:val="00786FFE"/>
    <w:rsid w:val="00787165"/>
    <w:rsid w:val="007871A0"/>
    <w:rsid w:val="007872C2"/>
    <w:rsid w:val="007912E2"/>
    <w:rsid w:val="0079130B"/>
    <w:rsid w:val="007918AE"/>
    <w:rsid w:val="00791A09"/>
    <w:rsid w:val="007929E7"/>
    <w:rsid w:val="00793114"/>
    <w:rsid w:val="007934B9"/>
    <w:rsid w:val="00793E67"/>
    <w:rsid w:val="00794A45"/>
    <w:rsid w:val="00794EF9"/>
    <w:rsid w:val="00795037"/>
    <w:rsid w:val="007952E7"/>
    <w:rsid w:val="0079545F"/>
    <w:rsid w:val="00795477"/>
    <w:rsid w:val="00795A1F"/>
    <w:rsid w:val="00795DE5"/>
    <w:rsid w:val="00795EC1"/>
    <w:rsid w:val="00796188"/>
    <w:rsid w:val="007961C1"/>
    <w:rsid w:val="0079695E"/>
    <w:rsid w:val="00796FA0"/>
    <w:rsid w:val="007971E1"/>
    <w:rsid w:val="00797279"/>
    <w:rsid w:val="007A00F1"/>
    <w:rsid w:val="007A0948"/>
    <w:rsid w:val="007A0E0F"/>
    <w:rsid w:val="007A146A"/>
    <w:rsid w:val="007A2F90"/>
    <w:rsid w:val="007A3729"/>
    <w:rsid w:val="007A3C98"/>
    <w:rsid w:val="007A4ADC"/>
    <w:rsid w:val="007A55EF"/>
    <w:rsid w:val="007A6354"/>
    <w:rsid w:val="007A6A41"/>
    <w:rsid w:val="007A7B26"/>
    <w:rsid w:val="007B03F4"/>
    <w:rsid w:val="007B1F33"/>
    <w:rsid w:val="007B25F8"/>
    <w:rsid w:val="007B301D"/>
    <w:rsid w:val="007B3EF5"/>
    <w:rsid w:val="007B42D2"/>
    <w:rsid w:val="007B5E13"/>
    <w:rsid w:val="007B6636"/>
    <w:rsid w:val="007B703B"/>
    <w:rsid w:val="007B7F3C"/>
    <w:rsid w:val="007C00AA"/>
    <w:rsid w:val="007C12DF"/>
    <w:rsid w:val="007C1363"/>
    <w:rsid w:val="007C27AA"/>
    <w:rsid w:val="007C3089"/>
    <w:rsid w:val="007C3216"/>
    <w:rsid w:val="007C390A"/>
    <w:rsid w:val="007C3936"/>
    <w:rsid w:val="007C3C78"/>
    <w:rsid w:val="007C435E"/>
    <w:rsid w:val="007C443E"/>
    <w:rsid w:val="007C5217"/>
    <w:rsid w:val="007C558B"/>
    <w:rsid w:val="007C5DAE"/>
    <w:rsid w:val="007C5E3D"/>
    <w:rsid w:val="007C6203"/>
    <w:rsid w:val="007C6E12"/>
    <w:rsid w:val="007C7E52"/>
    <w:rsid w:val="007C7EC6"/>
    <w:rsid w:val="007D0110"/>
    <w:rsid w:val="007D0371"/>
    <w:rsid w:val="007D046A"/>
    <w:rsid w:val="007D0583"/>
    <w:rsid w:val="007D0A84"/>
    <w:rsid w:val="007D1357"/>
    <w:rsid w:val="007D29C4"/>
    <w:rsid w:val="007D2AB8"/>
    <w:rsid w:val="007D3B54"/>
    <w:rsid w:val="007D50F4"/>
    <w:rsid w:val="007D55FF"/>
    <w:rsid w:val="007D62AC"/>
    <w:rsid w:val="007D6399"/>
    <w:rsid w:val="007E0F88"/>
    <w:rsid w:val="007E17C8"/>
    <w:rsid w:val="007E1ADB"/>
    <w:rsid w:val="007E1B7C"/>
    <w:rsid w:val="007E38A1"/>
    <w:rsid w:val="007E4F5A"/>
    <w:rsid w:val="007E56E0"/>
    <w:rsid w:val="007E5BED"/>
    <w:rsid w:val="007E6255"/>
    <w:rsid w:val="007E6714"/>
    <w:rsid w:val="007E6A0C"/>
    <w:rsid w:val="007E791F"/>
    <w:rsid w:val="007E7D34"/>
    <w:rsid w:val="007F0689"/>
    <w:rsid w:val="007F0AFC"/>
    <w:rsid w:val="007F0AFD"/>
    <w:rsid w:val="007F174E"/>
    <w:rsid w:val="007F26C1"/>
    <w:rsid w:val="007F2713"/>
    <w:rsid w:val="007F2F3A"/>
    <w:rsid w:val="007F317F"/>
    <w:rsid w:val="007F3A51"/>
    <w:rsid w:val="007F3B9C"/>
    <w:rsid w:val="007F3DE3"/>
    <w:rsid w:val="007F41E3"/>
    <w:rsid w:val="007F4DBD"/>
    <w:rsid w:val="007F51A7"/>
    <w:rsid w:val="007F546C"/>
    <w:rsid w:val="007F5B3B"/>
    <w:rsid w:val="007F693A"/>
    <w:rsid w:val="007F6FC5"/>
    <w:rsid w:val="007F77A5"/>
    <w:rsid w:val="007F7CDE"/>
    <w:rsid w:val="007F7D14"/>
    <w:rsid w:val="008006DC"/>
    <w:rsid w:val="00800F7A"/>
    <w:rsid w:val="008013FD"/>
    <w:rsid w:val="00801669"/>
    <w:rsid w:val="008025D4"/>
    <w:rsid w:val="00802B82"/>
    <w:rsid w:val="00802FDF"/>
    <w:rsid w:val="00803106"/>
    <w:rsid w:val="0080340A"/>
    <w:rsid w:val="00804255"/>
    <w:rsid w:val="0080475B"/>
    <w:rsid w:val="00805B7E"/>
    <w:rsid w:val="00805CE1"/>
    <w:rsid w:val="008065DC"/>
    <w:rsid w:val="00806649"/>
    <w:rsid w:val="00806913"/>
    <w:rsid w:val="00806CEB"/>
    <w:rsid w:val="00807E94"/>
    <w:rsid w:val="0081081F"/>
    <w:rsid w:val="008108FE"/>
    <w:rsid w:val="00810ABB"/>
    <w:rsid w:val="00810B35"/>
    <w:rsid w:val="00810C68"/>
    <w:rsid w:val="00811250"/>
    <w:rsid w:val="008116A2"/>
    <w:rsid w:val="00811C29"/>
    <w:rsid w:val="00811D07"/>
    <w:rsid w:val="00811E86"/>
    <w:rsid w:val="00812084"/>
    <w:rsid w:val="00812204"/>
    <w:rsid w:val="00812D91"/>
    <w:rsid w:val="0081476D"/>
    <w:rsid w:val="00814FD4"/>
    <w:rsid w:val="00815092"/>
    <w:rsid w:val="00815152"/>
    <w:rsid w:val="00816031"/>
    <w:rsid w:val="0081686E"/>
    <w:rsid w:val="008168F7"/>
    <w:rsid w:val="0082069C"/>
    <w:rsid w:val="008206CD"/>
    <w:rsid w:val="00820B5A"/>
    <w:rsid w:val="0082131A"/>
    <w:rsid w:val="00821433"/>
    <w:rsid w:val="008215A1"/>
    <w:rsid w:val="00821CE2"/>
    <w:rsid w:val="0082204F"/>
    <w:rsid w:val="0082270F"/>
    <w:rsid w:val="00822C14"/>
    <w:rsid w:val="008237A0"/>
    <w:rsid w:val="0082389C"/>
    <w:rsid w:val="00823F2B"/>
    <w:rsid w:val="0082411B"/>
    <w:rsid w:val="008253FD"/>
    <w:rsid w:val="00826609"/>
    <w:rsid w:val="00826FFB"/>
    <w:rsid w:val="00827592"/>
    <w:rsid w:val="00827C3F"/>
    <w:rsid w:val="00827FFD"/>
    <w:rsid w:val="0083004E"/>
    <w:rsid w:val="00830759"/>
    <w:rsid w:val="008307AF"/>
    <w:rsid w:val="00830BDE"/>
    <w:rsid w:val="00830D6C"/>
    <w:rsid w:val="00830F66"/>
    <w:rsid w:val="00831642"/>
    <w:rsid w:val="008322D7"/>
    <w:rsid w:val="0083288B"/>
    <w:rsid w:val="00833121"/>
    <w:rsid w:val="00833459"/>
    <w:rsid w:val="00833793"/>
    <w:rsid w:val="008338D5"/>
    <w:rsid w:val="00833FE6"/>
    <w:rsid w:val="00834340"/>
    <w:rsid w:val="00834710"/>
    <w:rsid w:val="00834C30"/>
    <w:rsid w:val="00834E00"/>
    <w:rsid w:val="00835914"/>
    <w:rsid w:val="00836B7B"/>
    <w:rsid w:val="00837163"/>
    <w:rsid w:val="008375DB"/>
    <w:rsid w:val="00840117"/>
    <w:rsid w:val="008410D2"/>
    <w:rsid w:val="008416B2"/>
    <w:rsid w:val="00842194"/>
    <w:rsid w:val="00842203"/>
    <w:rsid w:val="008423FA"/>
    <w:rsid w:val="0084291B"/>
    <w:rsid w:val="00843D70"/>
    <w:rsid w:val="008445D7"/>
    <w:rsid w:val="00844903"/>
    <w:rsid w:val="00844AC2"/>
    <w:rsid w:val="00844AE8"/>
    <w:rsid w:val="00844E13"/>
    <w:rsid w:val="0084575A"/>
    <w:rsid w:val="00845E22"/>
    <w:rsid w:val="00845E39"/>
    <w:rsid w:val="008463DD"/>
    <w:rsid w:val="00846428"/>
    <w:rsid w:val="00846B88"/>
    <w:rsid w:val="00846DC7"/>
    <w:rsid w:val="008471E0"/>
    <w:rsid w:val="00847303"/>
    <w:rsid w:val="008479C4"/>
    <w:rsid w:val="00847C61"/>
    <w:rsid w:val="008504E5"/>
    <w:rsid w:val="0085068C"/>
    <w:rsid w:val="00850B6B"/>
    <w:rsid w:val="0085148E"/>
    <w:rsid w:val="008517DC"/>
    <w:rsid w:val="00851ABF"/>
    <w:rsid w:val="00851ECD"/>
    <w:rsid w:val="008520A4"/>
    <w:rsid w:val="008523D6"/>
    <w:rsid w:val="00852543"/>
    <w:rsid w:val="0085264E"/>
    <w:rsid w:val="008528D8"/>
    <w:rsid w:val="008530A6"/>
    <w:rsid w:val="0085346B"/>
    <w:rsid w:val="008534D2"/>
    <w:rsid w:val="00853602"/>
    <w:rsid w:val="00853A44"/>
    <w:rsid w:val="00854132"/>
    <w:rsid w:val="008543A7"/>
    <w:rsid w:val="0085470D"/>
    <w:rsid w:val="008551D9"/>
    <w:rsid w:val="00855374"/>
    <w:rsid w:val="00855608"/>
    <w:rsid w:val="00855CB8"/>
    <w:rsid w:val="00856068"/>
    <w:rsid w:val="008561C1"/>
    <w:rsid w:val="008565A6"/>
    <w:rsid w:val="008570B9"/>
    <w:rsid w:val="008577C5"/>
    <w:rsid w:val="0086014B"/>
    <w:rsid w:val="008602C3"/>
    <w:rsid w:val="008618CD"/>
    <w:rsid w:val="00861A44"/>
    <w:rsid w:val="00862814"/>
    <w:rsid w:val="00864400"/>
    <w:rsid w:val="0086556A"/>
    <w:rsid w:val="0086607A"/>
    <w:rsid w:val="0086680A"/>
    <w:rsid w:val="00866CD0"/>
    <w:rsid w:val="008673A4"/>
    <w:rsid w:val="0086742A"/>
    <w:rsid w:val="00867436"/>
    <w:rsid w:val="0086760A"/>
    <w:rsid w:val="008677FB"/>
    <w:rsid w:val="00870077"/>
    <w:rsid w:val="00870C0B"/>
    <w:rsid w:val="00870CCA"/>
    <w:rsid w:val="00870D7B"/>
    <w:rsid w:val="008712AE"/>
    <w:rsid w:val="00872898"/>
    <w:rsid w:val="00872C56"/>
    <w:rsid w:val="00873A92"/>
    <w:rsid w:val="00874821"/>
    <w:rsid w:val="00874BFF"/>
    <w:rsid w:val="008761BD"/>
    <w:rsid w:val="008764AF"/>
    <w:rsid w:val="008768F0"/>
    <w:rsid w:val="00876DEB"/>
    <w:rsid w:val="00877D5A"/>
    <w:rsid w:val="00881854"/>
    <w:rsid w:val="00881B60"/>
    <w:rsid w:val="00882AC2"/>
    <w:rsid w:val="00882B3E"/>
    <w:rsid w:val="00882BF7"/>
    <w:rsid w:val="00882E56"/>
    <w:rsid w:val="00882ED6"/>
    <w:rsid w:val="00882FF0"/>
    <w:rsid w:val="0088331E"/>
    <w:rsid w:val="0088465D"/>
    <w:rsid w:val="008846C2"/>
    <w:rsid w:val="00884838"/>
    <w:rsid w:val="00884F5E"/>
    <w:rsid w:val="0088583E"/>
    <w:rsid w:val="00885D0A"/>
    <w:rsid w:val="00886546"/>
    <w:rsid w:val="00886DDC"/>
    <w:rsid w:val="008872A3"/>
    <w:rsid w:val="008878F9"/>
    <w:rsid w:val="00887C52"/>
    <w:rsid w:val="008906FF"/>
    <w:rsid w:val="00891118"/>
    <w:rsid w:val="008917FD"/>
    <w:rsid w:val="00891EFB"/>
    <w:rsid w:val="00892052"/>
    <w:rsid w:val="00892BEE"/>
    <w:rsid w:val="008933AE"/>
    <w:rsid w:val="00893BAA"/>
    <w:rsid w:val="00894297"/>
    <w:rsid w:val="008946FE"/>
    <w:rsid w:val="00894AE6"/>
    <w:rsid w:val="008956EB"/>
    <w:rsid w:val="008957BA"/>
    <w:rsid w:val="00895F25"/>
    <w:rsid w:val="00896333"/>
    <w:rsid w:val="00897194"/>
    <w:rsid w:val="00897377"/>
    <w:rsid w:val="008973C9"/>
    <w:rsid w:val="00897A73"/>
    <w:rsid w:val="008A00A7"/>
    <w:rsid w:val="008A0397"/>
    <w:rsid w:val="008A05AE"/>
    <w:rsid w:val="008A06CE"/>
    <w:rsid w:val="008A0CB7"/>
    <w:rsid w:val="008A0E22"/>
    <w:rsid w:val="008A22FE"/>
    <w:rsid w:val="008A29CF"/>
    <w:rsid w:val="008A2EE4"/>
    <w:rsid w:val="008A3029"/>
    <w:rsid w:val="008A330C"/>
    <w:rsid w:val="008A362D"/>
    <w:rsid w:val="008A3E90"/>
    <w:rsid w:val="008A432E"/>
    <w:rsid w:val="008A5686"/>
    <w:rsid w:val="008A5B59"/>
    <w:rsid w:val="008A64B1"/>
    <w:rsid w:val="008B03D9"/>
    <w:rsid w:val="008B081F"/>
    <w:rsid w:val="008B0969"/>
    <w:rsid w:val="008B1109"/>
    <w:rsid w:val="008B1322"/>
    <w:rsid w:val="008B1970"/>
    <w:rsid w:val="008B1A53"/>
    <w:rsid w:val="008B2325"/>
    <w:rsid w:val="008B271B"/>
    <w:rsid w:val="008B2728"/>
    <w:rsid w:val="008B275C"/>
    <w:rsid w:val="008B29B1"/>
    <w:rsid w:val="008B3A7A"/>
    <w:rsid w:val="008B3BCA"/>
    <w:rsid w:val="008B3EC9"/>
    <w:rsid w:val="008B40FB"/>
    <w:rsid w:val="008B43D0"/>
    <w:rsid w:val="008B4591"/>
    <w:rsid w:val="008B5DDA"/>
    <w:rsid w:val="008B5EBD"/>
    <w:rsid w:val="008B61BE"/>
    <w:rsid w:val="008B6329"/>
    <w:rsid w:val="008B6952"/>
    <w:rsid w:val="008C116F"/>
    <w:rsid w:val="008C14EF"/>
    <w:rsid w:val="008C1ADE"/>
    <w:rsid w:val="008C21FA"/>
    <w:rsid w:val="008C2CCB"/>
    <w:rsid w:val="008C31EC"/>
    <w:rsid w:val="008C3DF1"/>
    <w:rsid w:val="008C3FF1"/>
    <w:rsid w:val="008C464B"/>
    <w:rsid w:val="008C4CC6"/>
    <w:rsid w:val="008C6272"/>
    <w:rsid w:val="008C6CAB"/>
    <w:rsid w:val="008C74B7"/>
    <w:rsid w:val="008D09C0"/>
    <w:rsid w:val="008D10AF"/>
    <w:rsid w:val="008D11A3"/>
    <w:rsid w:val="008D16D0"/>
    <w:rsid w:val="008D1C7E"/>
    <w:rsid w:val="008D24A8"/>
    <w:rsid w:val="008D3442"/>
    <w:rsid w:val="008D36F4"/>
    <w:rsid w:val="008D37AC"/>
    <w:rsid w:val="008D3812"/>
    <w:rsid w:val="008D48EA"/>
    <w:rsid w:val="008D49DB"/>
    <w:rsid w:val="008D633A"/>
    <w:rsid w:val="008D66A1"/>
    <w:rsid w:val="008D6F31"/>
    <w:rsid w:val="008D7107"/>
    <w:rsid w:val="008D72D0"/>
    <w:rsid w:val="008D7731"/>
    <w:rsid w:val="008D7B48"/>
    <w:rsid w:val="008D7EA4"/>
    <w:rsid w:val="008D7FAD"/>
    <w:rsid w:val="008E082C"/>
    <w:rsid w:val="008E08BD"/>
    <w:rsid w:val="008E0BF6"/>
    <w:rsid w:val="008E119A"/>
    <w:rsid w:val="008E196E"/>
    <w:rsid w:val="008E22A7"/>
    <w:rsid w:val="008E3444"/>
    <w:rsid w:val="008E3634"/>
    <w:rsid w:val="008E399B"/>
    <w:rsid w:val="008E44D0"/>
    <w:rsid w:val="008E4743"/>
    <w:rsid w:val="008E4806"/>
    <w:rsid w:val="008E5006"/>
    <w:rsid w:val="008E515C"/>
    <w:rsid w:val="008E534A"/>
    <w:rsid w:val="008E5567"/>
    <w:rsid w:val="008E6A6C"/>
    <w:rsid w:val="008E6BC4"/>
    <w:rsid w:val="008E750F"/>
    <w:rsid w:val="008F0044"/>
    <w:rsid w:val="008F00CA"/>
    <w:rsid w:val="008F03C8"/>
    <w:rsid w:val="008F0426"/>
    <w:rsid w:val="008F0C99"/>
    <w:rsid w:val="008F10F5"/>
    <w:rsid w:val="008F17C3"/>
    <w:rsid w:val="008F1BF3"/>
    <w:rsid w:val="008F1CC7"/>
    <w:rsid w:val="008F1E6C"/>
    <w:rsid w:val="008F2208"/>
    <w:rsid w:val="008F247D"/>
    <w:rsid w:val="008F316A"/>
    <w:rsid w:val="008F402B"/>
    <w:rsid w:val="008F4712"/>
    <w:rsid w:val="008F487D"/>
    <w:rsid w:val="008F515D"/>
    <w:rsid w:val="008F52FB"/>
    <w:rsid w:val="008F6201"/>
    <w:rsid w:val="008F628C"/>
    <w:rsid w:val="008F642F"/>
    <w:rsid w:val="008F6764"/>
    <w:rsid w:val="008F6989"/>
    <w:rsid w:val="008F6D5C"/>
    <w:rsid w:val="008F6DC7"/>
    <w:rsid w:val="008F6F1F"/>
    <w:rsid w:val="008F734D"/>
    <w:rsid w:val="008F7B2D"/>
    <w:rsid w:val="00901984"/>
    <w:rsid w:val="00901BB1"/>
    <w:rsid w:val="00902B8C"/>
    <w:rsid w:val="00902EA9"/>
    <w:rsid w:val="00903413"/>
    <w:rsid w:val="00903BA4"/>
    <w:rsid w:val="00903D39"/>
    <w:rsid w:val="00904A93"/>
    <w:rsid w:val="00904E6C"/>
    <w:rsid w:val="00905A3A"/>
    <w:rsid w:val="00905B04"/>
    <w:rsid w:val="009067E7"/>
    <w:rsid w:val="00906E51"/>
    <w:rsid w:val="009075AD"/>
    <w:rsid w:val="009077C6"/>
    <w:rsid w:val="00907EB4"/>
    <w:rsid w:val="00910DC7"/>
    <w:rsid w:val="009121DE"/>
    <w:rsid w:val="0091284C"/>
    <w:rsid w:val="00913580"/>
    <w:rsid w:val="009139D4"/>
    <w:rsid w:val="00913F84"/>
    <w:rsid w:val="0091400C"/>
    <w:rsid w:val="0091414D"/>
    <w:rsid w:val="0091428A"/>
    <w:rsid w:val="00914C08"/>
    <w:rsid w:val="00914D20"/>
    <w:rsid w:val="009151EA"/>
    <w:rsid w:val="00915E9F"/>
    <w:rsid w:val="009163DF"/>
    <w:rsid w:val="00916B74"/>
    <w:rsid w:val="0091729D"/>
    <w:rsid w:val="00917F0F"/>
    <w:rsid w:val="00920D1D"/>
    <w:rsid w:val="00920F3B"/>
    <w:rsid w:val="009212A5"/>
    <w:rsid w:val="00921496"/>
    <w:rsid w:val="00921580"/>
    <w:rsid w:val="00922136"/>
    <w:rsid w:val="009221E4"/>
    <w:rsid w:val="009222D0"/>
    <w:rsid w:val="00922F2E"/>
    <w:rsid w:val="00923D59"/>
    <w:rsid w:val="00923FAE"/>
    <w:rsid w:val="00924320"/>
    <w:rsid w:val="00924F9A"/>
    <w:rsid w:val="0092650E"/>
    <w:rsid w:val="00926C76"/>
    <w:rsid w:val="0092718D"/>
    <w:rsid w:val="009276AD"/>
    <w:rsid w:val="009276E8"/>
    <w:rsid w:val="00927E44"/>
    <w:rsid w:val="0093004A"/>
    <w:rsid w:val="009300F2"/>
    <w:rsid w:val="00930561"/>
    <w:rsid w:val="00930F2B"/>
    <w:rsid w:val="00931095"/>
    <w:rsid w:val="0093184F"/>
    <w:rsid w:val="00932689"/>
    <w:rsid w:val="009327A7"/>
    <w:rsid w:val="00932822"/>
    <w:rsid w:val="009335DC"/>
    <w:rsid w:val="0093404B"/>
    <w:rsid w:val="009341DF"/>
    <w:rsid w:val="009341EF"/>
    <w:rsid w:val="00934EBA"/>
    <w:rsid w:val="00935341"/>
    <w:rsid w:val="0093571B"/>
    <w:rsid w:val="00935D57"/>
    <w:rsid w:val="0093644B"/>
    <w:rsid w:val="00936786"/>
    <w:rsid w:val="00936926"/>
    <w:rsid w:val="0093779F"/>
    <w:rsid w:val="00937B96"/>
    <w:rsid w:val="00937DC6"/>
    <w:rsid w:val="0094030F"/>
    <w:rsid w:val="009406C0"/>
    <w:rsid w:val="0094070B"/>
    <w:rsid w:val="00940FD6"/>
    <w:rsid w:val="0094173A"/>
    <w:rsid w:val="009417C5"/>
    <w:rsid w:val="00944E4D"/>
    <w:rsid w:val="0094532A"/>
    <w:rsid w:val="009456C0"/>
    <w:rsid w:val="0094614B"/>
    <w:rsid w:val="009478FE"/>
    <w:rsid w:val="00950596"/>
    <w:rsid w:val="00950DBA"/>
    <w:rsid w:val="00950FA1"/>
    <w:rsid w:val="0095104F"/>
    <w:rsid w:val="0095140A"/>
    <w:rsid w:val="009517CB"/>
    <w:rsid w:val="00951ABA"/>
    <w:rsid w:val="00952000"/>
    <w:rsid w:val="0095318C"/>
    <w:rsid w:val="0095432D"/>
    <w:rsid w:val="0095447F"/>
    <w:rsid w:val="00954DCF"/>
    <w:rsid w:val="00954F62"/>
    <w:rsid w:val="00956664"/>
    <w:rsid w:val="00956884"/>
    <w:rsid w:val="0095701D"/>
    <w:rsid w:val="00957093"/>
    <w:rsid w:val="009573A7"/>
    <w:rsid w:val="009575E4"/>
    <w:rsid w:val="0096144F"/>
    <w:rsid w:val="00961B63"/>
    <w:rsid w:val="00961B99"/>
    <w:rsid w:val="00963129"/>
    <w:rsid w:val="00964841"/>
    <w:rsid w:val="00964B49"/>
    <w:rsid w:val="00964DA6"/>
    <w:rsid w:val="00964DF2"/>
    <w:rsid w:val="00966BAA"/>
    <w:rsid w:val="00966E90"/>
    <w:rsid w:val="00970A06"/>
    <w:rsid w:val="00970DA7"/>
    <w:rsid w:val="00970F1F"/>
    <w:rsid w:val="00970F2B"/>
    <w:rsid w:val="009710F3"/>
    <w:rsid w:val="00971109"/>
    <w:rsid w:val="0097230B"/>
    <w:rsid w:val="009723BE"/>
    <w:rsid w:val="00972926"/>
    <w:rsid w:val="00972D92"/>
    <w:rsid w:val="00972E51"/>
    <w:rsid w:val="00974E47"/>
    <w:rsid w:val="009752F2"/>
    <w:rsid w:val="00975F9B"/>
    <w:rsid w:val="0097625F"/>
    <w:rsid w:val="00976819"/>
    <w:rsid w:val="0097698F"/>
    <w:rsid w:val="00980D88"/>
    <w:rsid w:val="00981071"/>
    <w:rsid w:val="0098121D"/>
    <w:rsid w:val="009816C0"/>
    <w:rsid w:val="00981DA9"/>
    <w:rsid w:val="00984117"/>
    <w:rsid w:val="0098449F"/>
    <w:rsid w:val="00984517"/>
    <w:rsid w:val="00984741"/>
    <w:rsid w:val="00984F01"/>
    <w:rsid w:val="00985384"/>
    <w:rsid w:val="00985602"/>
    <w:rsid w:val="00985A67"/>
    <w:rsid w:val="009862F3"/>
    <w:rsid w:val="00986543"/>
    <w:rsid w:val="009868D7"/>
    <w:rsid w:val="0098718F"/>
    <w:rsid w:val="0098748D"/>
    <w:rsid w:val="00987B17"/>
    <w:rsid w:val="00987B8F"/>
    <w:rsid w:val="00987C6B"/>
    <w:rsid w:val="0099048E"/>
    <w:rsid w:val="00991327"/>
    <w:rsid w:val="00991586"/>
    <w:rsid w:val="009918B8"/>
    <w:rsid w:val="00991A08"/>
    <w:rsid w:val="009926FE"/>
    <w:rsid w:val="00992F05"/>
    <w:rsid w:val="009940C8"/>
    <w:rsid w:val="009940D5"/>
    <w:rsid w:val="0099478D"/>
    <w:rsid w:val="00994970"/>
    <w:rsid w:val="00994FB7"/>
    <w:rsid w:val="00995061"/>
    <w:rsid w:val="009950E8"/>
    <w:rsid w:val="00995219"/>
    <w:rsid w:val="009957F1"/>
    <w:rsid w:val="0099606F"/>
    <w:rsid w:val="0099624A"/>
    <w:rsid w:val="00996323"/>
    <w:rsid w:val="00997350"/>
    <w:rsid w:val="009A1C2A"/>
    <w:rsid w:val="009A1F50"/>
    <w:rsid w:val="009A21C4"/>
    <w:rsid w:val="009A257D"/>
    <w:rsid w:val="009A2D46"/>
    <w:rsid w:val="009A2F2E"/>
    <w:rsid w:val="009A3195"/>
    <w:rsid w:val="009A403F"/>
    <w:rsid w:val="009A4ED3"/>
    <w:rsid w:val="009A5AC6"/>
    <w:rsid w:val="009A5EA6"/>
    <w:rsid w:val="009A5F18"/>
    <w:rsid w:val="009A643B"/>
    <w:rsid w:val="009A70EC"/>
    <w:rsid w:val="009A772B"/>
    <w:rsid w:val="009B0081"/>
    <w:rsid w:val="009B02DD"/>
    <w:rsid w:val="009B04B9"/>
    <w:rsid w:val="009B0E65"/>
    <w:rsid w:val="009B14FE"/>
    <w:rsid w:val="009B1931"/>
    <w:rsid w:val="009B1C3B"/>
    <w:rsid w:val="009B2573"/>
    <w:rsid w:val="009B2C65"/>
    <w:rsid w:val="009B37BE"/>
    <w:rsid w:val="009B3CB4"/>
    <w:rsid w:val="009B49A2"/>
    <w:rsid w:val="009B49FF"/>
    <w:rsid w:val="009B5D9F"/>
    <w:rsid w:val="009B5EFF"/>
    <w:rsid w:val="009B60B5"/>
    <w:rsid w:val="009B6C4F"/>
    <w:rsid w:val="009B6EC7"/>
    <w:rsid w:val="009B7238"/>
    <w:rsid w:val="009B7885"/>
    <w:rsid w:val="009B78B7"/>
    <w:rsid w:val="009C0039"/>
    <w:rsid w:val="009C023C"/>
    <w:rsid w:val="009C024F"/>
    <w:rsid w:val="009C05EF"/>
    <w:rsid w:val="009C0664"/>
    <w:rsid w:val="009C0B87"/>
    <w:rsid w:val="009C1A32"/>
    <w:rsid w:val="009C1DDF"/>
    <w:rsid w:val="009C267B"/>
    <w:rsid w:val="009C267D"/>
    <w:rsid w:val="009C2794"/>
    <w:rsid w:val="009C32EB"/>
    <w:rsid w:val="009C3A4E"/>
    <w:rsid w:val="009C424F"/>
    <w:rsid w:val="009C484B"/>
    <w:rsid w:val="009C4D02"/>
    <w:rsid w:val="009C56D4"/>
    <w:rsid w:val="009C577F"/>
    <w:rsid w:val="009C57DB"/>
    <w:rsid w:val="009C58B0"/>
    <w:rsid w:val="009C6911"/>
    <w:rsid w:val="009C6A6C"/>
    <w:rsid w:val="009C74B2"/>
    <w:rsid w:val="009C78B1"/>
    <w:rsid w:val="009D002F"/>
    <w:rsid w:val="009D100A"/>
    <w:rsid w:val="009D1338"/>
    <w:rsid w:val="009D13A5"/>
    <w:rsid w:val="009D1B22"/>
    <w:rsid w:val="009D2E5A"/>
    <w:rsid w:val="009D2FA3"/>
    <w:rsid w:val="009D3163"/>
    <w:rsid w:val="009D3D68"/>
    <w:rsid w:val="009D41C8"/>
    <w:rsid w:val="009D4314"/>
    <w:rsid w:val="009D46E1"/>
    <w:rsid w:val="009D51C2"/>
    <w:rsid w:val="009D57E5"/>
    <w:rsid w:val="009D5864"/>
    <w:rsid w:val="009D5BBF"/>
    <w:rsid w:val="009D5F0D"/>
    <w:rsid w:val="009D5F35"/>
    <w:rsid w:val="009D5FA5"/>
    <w:rsid w:val="009D604A"/>
    <w:rsid w:val="009D622E"/>
    <w:rsid w:val="009D6364"/>
    <w:rsid w:val="009D7298"/>
    <w:rsid w:val="009E04D5"/>
    <w:rsid w:val="009E0839"/>
    <w:rsid w:val="009E12F8"/>
    <w:rsid w:val="009E1304"/>
    <w:rsid w:val="009E1D94"/>
    <w:rsid w:val="009E2814"/>
    <w:rsid w:val="009E3872"/>
    <w:rsid w:val="009E45C4"/>
    <w:rsid w:val="009E4FEA"/>
    <w:rsid w:val="009E57EE"/>
    <w:rsid w:val="009E64B5"/>
    <w:rsid w:val="009E6A76"/>
    <w:rsid w:val="009E7309"/>
    <w:rsid w:val="009E734B"/>
    <w:rsid w:val="009E774E"/>
    <w:rsid w:val="009E7FF7"/>
    <w:rsid w:val="009F01B5"/>
    <w:rsid w:val="009F0BC6"/>
    <w:rsid w:val="009F0E5C"/>
    <w:rsid w:val="009F0F92"/>
    <w:rsid w:val="009F177C"/>
    <w:rsid w:val="009F2B00"/>
    <w:rsid w:val="009F3127"/>
    <w:rsid w:val="009F3529"/>
    <w:rsid w:val="009F37CD"/>
    <w:rsid w:val="009F3D8C"/>
    <w:rsid w:val="009F45B2"/>
    <w:rsid w:val="009F5226"/>
    <w:rsid w:val="009F5A48"/>
    <w:rsid w:val="009F69FB"/>
    <w:rsid w:val="009F7217"/>
    <w:rsid w:val="009F7581"/>
    <w:rsid w:val="009F7948"/>
    <w:rsid w:val="009F7B08"/>
    <w:rsid w:val="00A0032E"/>
    <w:rsid w:val="00A00D6F"/>
    <w:rsid w:val="00A01A90"/>
    <w:rsid w:val="00A01AAA"/>
    <w:rsid w:val="00A026E3"/>
    <w:rsid w:val="00A04FB6"/>
    <w:rsid w:val="00A0568B"/>
    <w:rsid w:val="00A05D0F"/>
    <w:rsid w:val="00A06494"/>
    <w:rsid w:val="00A06B3B"/>
    <w:rsid w:val="00A07429"/>
    <w:rsid w:val="00A07930"/>
    <w:rsid w:val="00A07CD7"/>
    <w:rsid w:val="00A10391"/>
    <w:rsid w:val="00A1143B"/>
    <w:rsid w:val="00A11778"/>
    <w:rsid w:val="00A1223C"/>
    <w:rsid w:val="00A12526"/>
    <w:rsid w:val="00A12651"/>
    <w:rsid w:val="00A12FD7"/>
    <w:rsid w:val="00A13133"/>
    <w:rsid w:val="00A13667"/>
    <w:rsid w:val="00A136F0"/>
    <w:rsid w:val="00A13715"/>
    <w:rsid w:val="00A14336"/>
    <w:rsid w:val="00A14E13"/>
    <w:rsid w:val="00A15011"/>
    <w:rsid w:val="00A150A4"/>
    <w:rsid w:val="00A15828"/>
    <w:rsid w:val="00A15AE8"/>
    <w:rsid w:val="00A1627F"/>
    <w:rsid w:val="00A16C09"/>
    <w:rsid w:val="00A17F12"/>
    <w:rsid w:val="00A203D2"/>
    <w:rsid w:val="00A2073C"/>
    <w:rsid w:val="00A21692"/>
    <w:rsid w:val="00A21C63"/>
    <w:rsid w:val="00A21E55"/>
    <w:rsid w:val="00A221F2"/>
    <w:rsid w:val="00A2288B"/>
    <w:rsid w:val="00A229AC"/>
    <w:rsid w:val="00A22E8E"/>
    <w:rsid w:val="00A23AAE"/>
    <w:rsid w:val="00A245A5"/>
    <w:rsid w:val="00A257FE"/>
    <w:rsid w:val="00A258AB"/>
    <w:rsid w:val="00A25D1B"/>
    <w:rsid w:val="00A2616C"/>
    <w:rsid w:val="00A2641C"/>
    <w:rsid w:val="00A26FC6"/>
    <w:rsid w:val="00A27168"/>
    <w:rsid w:val="00A2729A"/>
    <w:rsid w:val="00A278C2"/>
    <w:rsid w:val="00A27C88"/>
    <w:rsid w:val="00A307E6"/>
    <w:rsid w:val="00A30870"/>
    <w:rsid w:val="00A308B6"/>
    <w:rsid w:val="00A30B0E"/>
    <w:rsid w:val="00A30DB8"/>
    <w:rsid w:val="00A31710"/>
    <w:rsid w:val="00A31929"/>
    <w:rsid w:val="00A31977"/>
    <w:rsid w:val="00A320E7"/>
    <w:rsid w:val="00A3239A"/>
    <w:rsid w:val="00A3268F"/>
    <w:rsid w:val="00A32D73"/>
    <w:rsid w:val="00A33B3E"/>
    <w:rsid w:val="00A33D6E"/>
    <w:rsid w:val="00A34607"/>
    <w:rsid w:val="00A35AB6"/>
    <w:rsid w:val="00A36AAA"/>
    <w:rsid w:val="00A36DD4"/>
    <w:rsid w:val="00A400C2"/>
    <w:rsid w:val="00A4038E"/>
    <w:rsid w:val="00A40CE5"/>
    <w:rsid w:val="00A41220"/>
    <w:rsid w:val="00A4251B"/>
    <w:rsid w:val="00A428EB"/>
    <w:rsid w:val="00A43994"/>
    <w:rsid w:val="00A43C11"/>
    <w:rsid w:val="00A43D8B"/>
    <w:rsid w:val="00A43EDE"/>
    <w:rsid w:val="00A44C92"/>
    <w:rsid w:val="00A45020"/>
    <w:rsid w:val="00A4558D"/>
    <w:rsid w:val="00A45C88"/>
    <w:rsid w:val="00A467AF"/>
    <w:rsid w:val="00A46EC5"/>
    <w:rsid w:val="00A478FF"/>
    <w:rsid w:val="00A47A74"/>
    <w:rsid w:val="00A503BA"/>
    <w:rsid w:val="00A507FB"/>
    <w:rsid w:val="00A50955"/>
    <w:rsid w:val="00A50971"/>
    <w:rsid w:val="00A50D38"/>
    <w:rsid w:val="00A5136C"/>
    <w:rsid w:val="00A516AE"/>
    <w:rsid w:val="00A5170A"/>
    <w:rsid w:val="00A518E1"/>
    <w:rsid w:val="00A51BCD"/>
    <w:rsid w:val="00A51F83"/>
    <w:rsid w:val="00A521A2"/>
    <w:rsid w:val="00A524DD"/>
    <w:rsid w:val="00A52B28"/>
    <w:rsid w:val="00A53946"/>
    <w:rsid w:val="00A546AF"/>
    <w:rsid w:val="00A54C8B"/>
    <w:rsid w:val="00A54DDB"/>
    <w:rsid w:val="00A55041"/>
    <w:rsid w:val="00A5604A"/>
    <w:rsid w:val="00A563F6"/>
    <w:rsid w:val="00A568B8"/>
    <w:rsid w:val="00A56A75"/>
    <w:rsid w:val="00A56DE1"/>
    <w:rsid w:val="00A571B3"/>
    <w:rsid w:val="00A57F93"/>
    <w:rsid w:val="00A603AD"/>
    <w:rsid w:val="00A6057F"/>
    <w:rsid w:val="00A605FC"/>
    <w:rsid w:val="00A60E5C"/>
    <w:rsid w:val="00A6142B"/>
    <w:rsid w:val="00A61670"/>
    <w:rsid w:val="00A61715"/>
    <w:rsid w:val="00A61B40"/>
    <w:rsid w:val="00A61D2A"/>
    <w:rsid w:val="00A61D3A"/>
    <w:rsid w:val="00A62134"/>
    <w:rsid w:val="00A62482"/>
    <w:rsid w:val="00A627D2"/>
    <w:rsid w:val="00A62F6F"/>
    <w:rsid w:val="00A62FEF"/>
    <w:rsid w:val="00A632F6"/>
    <w:rsid w:val="00A6409B"/>
    <w:rsid w:val="00A640E9"/>
    <w:rsid w:val="00A64FAE"/>
    <w:rsid w:val="00A650CC"/>
    <w:rsid w:val="00A66FCC"/>
    <w:rsid w:val="00A672F1"/>
    <w:rsid w:val="00A67376"/>
    <w:rsid w:val="00A67617"/>
    <w:rsid w:val="00A67F19"/>
    <w:rsid w:val="00A703E3"/>
    <w:rsid w:val="00A70477"/>
    <w:rsid w:val="00A7083C"/>
    <w:rsid w:val="00A709FC"/>
    <w:rsid w:val="00A70C4D"/>
    <w:rsid w:val="00A719DA"/>
    <w:rsid w:val="00A71AF7"/>
    <w:rsid w:val="00A72519"/>
    <w:rsid w:val="00A72A0D"/>
    <w:rsid w:val="00A73577"/>
    <w:rsid w:val="00A73A16"/>
    <w:rsid w:val="00A741A0"/>
    <w:rsid w:val="00A74509"/>
    <w:rsid w:val="00A74592"/>
    <w:rsid w:val="00A74D6C"/>
    <w:rsid w:val="00A750CC"/>
    <w:rsid w:val="00A7525B"/>
    <w:rsid w:val="00A75407"/>
    <w:rsid w:val="00A75534"/>
    <w:rsid w:val="00A75AC0"/>
    <w:rsid w:val="00A75DF1"/>
    <w:rsid w:val="00A76324"/>
    <w:rsid w:val="00A76482"/>
    <w:rsid w:val="00A77633"/>
    <w:rsid w:val="00A77F29"/>
    <w:rsid w:val="00A800F7"/>
    <w:rsid w:val="00A80191"/>
    <w:rsid w:val="00A805B9"/>
    <w:rsid w:val="00A80C10"/>
    <w:rsid w:val="00A8119F"/>
    <w:rsid w:val="00A8138F"/>
    <w:rsid w:val="00A81451"/>
    <w:rsid w:val="00A81E78"/>
    <w:rsid w:val="00A821FE"/>
    <w:rsid w:val="00A8235C"/>
    <w:rsid w:val="00A82B10"/>
    <w:rsid w:val="00A82CD0"/>
    <w:rsid w:val="00A8305A"/>
    <w:rsid w:val="00A83AA8"/>
    <w:rsid w:val="00A83CA9"/>
    <w:rsid w:val="00A83CDD"/>
    <w:rsid w:val="00A84589"/>
    <w:rsid w:val="00A84888"/>
    <w:rsid w:val="00A84E74"/>
    <w:rsid w:val="00A850E9"/>
    <w:rsid w:val="00A85276"/>
    <w:rsid w:val="00A86BD1"/>
    <w:rsid w:val="00A87142"/>
    <w:rsid w:val="00A87786"/>
    <w:rsid w:val="00A9031F"/>
    <w:rsid w:val="00A91578"/>
    <w:rsid w:val="00A92240"/>
    <w:rsid w:val="00A927AC"/>
    <w:rsid w:val="00A92B36"/>
    <w:rsid w:val="00A939CD"/>
    <w:rsid w:val="00A93F16"/>
    <w:rsid w:val="00A947C8"/>
    <w:rsid w:val="00A958A7"/>
    <w:rsid w:val="00A9615A"/>
    <w:rsid w:val="00A96EAB"/>
    <w:rsid w:val="00A976D5"/>
    <w:rsid w:val="00A97742"/>
    <w:rsid w:val="00A9780C"/>
    <w:rsid w:val="00A97EC1"/>
    <w:rsid w:val="00AA0A92"/>
    <w:rsid w:val="00AA0DEE"/>
    <w:rsid w:val="00AA2CAD"/>
    <w:rsid w:val="00AA4BEA"/>
    <w:rsid w:val="00AA4E38"/>
    <w:rsid w:val="00AA54AA"/>
    <w:rsid w:val="00AA629C"/>
    <w:rsid w:val="00AA6CE7"/>
    <w:rsid w:val="00AA7946"/>
    <w:rsid w:val="00AA7C5E"/>
    <w:rsid w:val="00AA7EE9"/>
    <w:rsid w:val="00AB0B9A"/>
    <w:rsid w:val="00AB0CFB"/>
    <w:rsid w:val="00AB1037"/>
    <w:rsid w:val="00AB107F"/>
    <w:rsid w:val="00AB114F"/>
    <w:rsid w:val="00AB163E"/>
    <w:rsid w:val="00AB1D9C"/>
    <w:rsid w:val="00AB2E33"/>
    <w:rsid w:val="00AB332B"/>
    <w:rsid w:val="00AB3348"/>
    <w:rsid w:val="00AB4277"/>
    <w:rsid w:val="00AB4604"/>
    <w:rsid w:val="00AB4D8D"/>
    <w:rsid w:val="00AB5773"/>
    <w:rsid w:val="00AB5AAD"/>
    <w:rsid w:val="00AB5F98"/>
    <w:rsid w:val="00AB631B"/>
    <w:rsid w:val="00AB6C4D"/>
    <w:rsid w:val="00AB7256"/>
    <w:rsid w:val="00AB730D"/>
    <w:rsid w:val="00AB7B9F"/>
    <w:rsid w:val="00AB7C7B"/>
    <w:rsid w:val="00AB7FE4"/>
    <w:rsid w:val="00AC02AB"/>
    <w:rsid w:val="00AC0DCA"/>
    <w:rsid w:val="00AC11BD"/>
    <w:rsid w:val="00AC1BD4"/>
    <w:rsid w:val="00AC2B0E"/>
    <w:rsid w:val="00AC2D39"/>
    <w:rsid w:val="00AC33CD"/>
    <w:rsid w:val="00AC3441"/>
    <w:rsid w:val="00AC3B17"/>
    <w:rsid w:val="00AC490E"/>
    <w:rsid w:val="00AC4947"/>
    <w:rsid w:val="00AC5374"/>
    <w:rsid w:val="00AC56F6"/>
    <w:rsid w:val="00AC5B7B"/>
    <w:rsid w:val="00AC5B96"/>
    <w:rsid w:val="00AC68EE"/>
    <w:rsid w:val="00AC7BBA"/>
    <w:rsid w:val="00AD03A1"/>
    <w:rsid w:val="00AD375B"/>
    <w:rsid w:val="00AD3779"/>
    <w:rsid w:val="00AD3CEA"/>
    <w:rsid w:val="00AD4816"/>
    <w:rsid w:val="00AD49AD"/>
    <w:rsid w:val="00AD53E3"/>
    <w:rsid w:val="00AD5D67"/>
    <w:rsid w:val="00AD67A0"/>
    <w:rsid w:val="00AD6844"/>
    <w:rsid w:val="00AE0720"/>
    <w:rsid w:val="00AE0D8E"/>
    <w:rsid w:val="00AE1759"/>
    <w:rsid w:val="00AE1C67"/>
    <w:rsid w:val="00AE25AE"/>
    <w:rsid w:val="00AE2C64"/>
    <w:rsid w:val="00AE3240"/>
    <w:rsid w:val="00AE3474"/>
    <w:rsid w:val="00AE37F4"/>
    <w:rsid w:val="00AE5575"/>
    <w:rsid w:val="00AE5BB2"/>
    <w:rsid w:val="00AE63B8"/>
    <w:rsid w:val="00AE6430"/>
    <w:rsid w:val="00AE696B"/>
    <w:rsid w:val="00AE6D4A"/>
    <w:rsid w:val="00AE735D"/>
    <w:rsid w:val="00AF0690"/>
    <w:rsid w:val="00AF0D6B"/>
    <w:rsid w:val="00AF1EE6"/>
    <w:rsid w:val="00AF2210"/>
    <w:rsid w:val="00AF24E5"/>
    <w:rsid w:val="00AF2827"/>
    <w:rsid w:val="00AF28F8"/>
    <w:rsid w:val="00AF2DB2"/>
    <w:rsid w:val="00AF4158"/>
    <w:rsid w:val="00AF44AC"/>
    <w:rsid w:val="00AF4BEA"/>
    <w:rsid w:val="00AF4E5D"/>
    <w:rsid w:val="00AF5469"/>
    <w:rsid w:val="00AF5E93"/>
    <w:rsid w:val="00AF6097"/>
    <w:rsid w:val="00AF65B5"/>
    <w:rsid w:val="00AF66DC"/>
    <w:rsid w:val="00AF6C80"/>
    <w:rsid w:val="00AF6E6E"/>
    <w:rsid w:val="00AF7F5B"/>
    <w:rsid w:val="00B00DD9"/>
    <w:rsid w:val="00B01FB5"/>
    <w:rsid w:val="00B02B62"/>
    <w:rsid w:val="00B02D66"/>
    <w:rsid w:val="00B030A0"/>
    <w:rsid w:val="00B034B3"/>
    <w:rsid w:val="00B0461A"/>
    <w:rsid w:val="00B046A9"/>
    <w:rsid w:val="00B05931"/>
    <w:rsid w:val="00B059BB"/>
    <w:rsid w:val="00B05ECA"/>
    <w:rsid w:val="00B063B7"/>
    <w:rsid w:val="00B06A1F"/>
    <w:rsid w:val="00B06C24"/>
    <w:rsid w:val="00B06FE2"/>
    <w:rsid w:val="00B07220"/>
    <w:rsid w:val="00B076B2"/>
    <w:rsid w:val="00B077F2"/>
    <w:rsid w:val="00B10CAD"/>
    <w:rsid w:val="00B10F48"/>
    <w:rsid w:val="00B1102F"/>
    <w:rsid w:val="00B114F2"/>
    <w:rsid w:val="00B115E1"/>
    <w:rsid w:val="00B116BB"/>
    <w:rsid w:val="00B11C79"/>
    <w:rsid w:val="00B11CE1"/>
    <w:rsid w:val="00B1206F"/>
    <w:rsid w:val="00B12D40"/>
    <w:rsid w:val="00B1407C"/>
    <w:rsid w:val="00B144BB"/>
    <w:rsid w:val="00B1549B"/>
    <w:rsid w:val="00B15655"/>
    <w:rsid w:val="00B15DC8"/>
    <w:rsid w:val="00B16190"/>
    <w:rsid w:val="00B16422"/>
    <w:rsid w:val="00B17CCD"/>
    <w:rsid w:val="00B203C8"/>
    <w:rsid w:val="00B209F6"/>
    <w:rsid w:val="00B20C15"/>
    <w:rsid w:val="00B20CC4"/>
    <w:rsid w:val="00B224AE"/>
    <w:rsid w:val="00B22B99"/>
    <w:rsid w:val="00B23D84"/>
    <w:rsid w:val="00B24C97"/>
    <w:rsid w:val="00B259DD"/>
    <w:rsid w:val="00B25E2C"/>
    <w:rsid w:val="00B265F3"/>
    <w:rsid w:val="00B269DF"/>
    <w:rsid w:val="00B277EA"/>
    <w:rsid w:val="00B27A6C"/>
    <w:rsid w:val="00B27C23"/>
    <w:rsid w:val="00B307A7"/>
    <w:rsid w:val="00B30D23"/>
    <w:rsid w:val="00B30E3F"/>
    <w:rsid w:val="00B30EEF"/>
    <w:rsid w:val="00B31C90"/>
    <w:rsid w:val="00B31D13"/>
    <w:rsid w:val="00B31FE4"/>
    <w:rsid w:val="00B3379C"/>
    <w:rsid w:val="00B342FF"/>
    <w:rsid w:val="00B34668"/>
    <w:rsid w:val="00B3474D"/>
    <w:rsid w:val="00B3572B"/>
    <w:rsid w:val="00B35A17"/>
    <w:rsid w:val="00B360B0"/>
    <w:rsid w:val="00B3638E"/>
    <w:rsid w:val="00B37441"/>
    <w:rsid w:val="00B379F7"/>
    <w:rsid w:val="00B400EF"/>
    <w:rsid w:val="00B401DB"/>
    <w:rsid w:val="00B406B9"/>
    <w:rsid w:val="00B408B5"/>
    <w:rsid w:val="00B408C7"/>
    <w:rsid w:val="00B40BBE"/>
    <w:rsid w:val="00B40ECA"/>
    <w:rsid w:val="00B41270"/>
    <w:rsid w:val="00B41BD7"/>
    <w:rsid w:val="00B42240"/>
    <w:rsid w:val="00B428F7"/>
    <w:rsid w:val="00B42CAE"/>
    <w:rsid w:val="00B42E2F"/>
    <w:rsid w:val="00B430B8"/>
    <w:rsid w:val="00B4311A"/>
    <w:rsid w:val="00B436DD"/>
    <w:rsid w:val="00B43ABB"/>
    <w:rsid w:val="00B43CF5"/>
    <w:rsid w:val="00B43D85"/>
    <w:rsid w:val="00B4474D"/>
    <w:rsid w:val="00B44DF2"/>
    <w:rsid w:val="00B4567D"/>
    <w:rsid w:val="00B456AB"/>
    <w:rsid w:val="00B4592B"/>
    <w:rsid w:val="00B46369"/>
    <w:rsid w:val="00B465EB"/>
    <w:rsid w:val="00B47F86"/>
    <w:rsid w:val="00B506B0"/>
    <w:rsid w:val="00B50FC4"/>
    <w:rsid w:val="00B512D8"/>
    <w:rsid w:val="00B515D4"/>
    <w:rsid w:val="00B53B28"/>
    <w:rsid w:val="00B54098"/>
    <w:rsid w:val="00B54D75"/>
    <w:rsid w:val="00B54E91"/>
    <w:rsid w:val="00B554BC"/>
    <w:rsid w:val="00B556C5"/>
    <w:rsid w:val="00B55854"/>
    <w:rsid w:val="00B55B09"/>
    <w:rsid w:val="00B56E08"/>
    <w:rsid w:val="00B57312"/>
    <w:rsid w:val="00B57BB8"/>
    <w:rsid w:val="00B60655"/>
    <w:rsid w:val="00B61D65"/>
    <w:rsid w:val="00B61F41"/>
    <w:rsid w:val="00B62354"/>
    <w:rsid w:val="00B62733"/>
    <w:rsid w:val="00B62BBD"/>
    <w:rsid w:val="00B63221"/>
    <w:rsid w:val="00B64A61"/>
    <w:rsid w:val="00B64F8F"/>
    <w:rsid w:val="00B65080"/>
    <w:rsid w:val="00B6580B"/>
    <w:rsid w:val="00B65D84"/>
    <w:rsid w:val="00B65EC5"/>
    <w:rsid w:val="00B661AE"/>
    <w:rsid w:val="00B661C6"/>
    <w:rsid w:val="00B6713A"/>
    <w:rsid w:val="00B6789F"/>
    <w:rsid w:val="00B70C3A"/>
    <w:rsid w:val="00B70E86"/>
    <w:rsid w:val="00B710EB"/>
    <w:rsid w:val="00B72280"/>
    <w:rsid w:val="00B73210"/>
    <w:rsid w:val="00B739A9"/>
    <w:rsid w:val="00B74945"/>
    <w:rsid w:val="00B755D8"/>
    <w:rsid w:val="00B7568A"/>
    <w:rsid w:val="00B76027"/>
    <w:rsid w:val="00B77867"/>
    <w:rsid w:val="00B80B49"/>
    <w:rsid w:val="00B81844"/>
    <w:rsid w:val="00B81B3E"/>
    <w:rsid w:val="00B821BB"/>
    <w:rsid w:val="00B82234"/>
    <w:rsid w:val="00B822A3"/>
    <w:rsid w:val="00B82DBD"/>
    <w:rsid w:val="00B83055"/>
    <w:rsid w:val="00B832E0"/>
    <w:rsid w:val="00B8395D"/>
    <w:rsid w:val="00B849AE"/>
    <w:rsid w:val="00B84FEF"/>
    <w:rsid w:val="00B85D92"/>
    <w:rsid w:val="00B86737"/>
    <w:rsid w:val="00B87251"/>
    <w:rsid w:val="00B87D6A"/>
    <w:rsid w:val="00B90860"/>
    <w:rsid w:val="00B90AD7"/>
    <w:rsid w:val="00B90B81"/>
    <w:rsid w:val="00B9185B"/>
    <w:rsid w:val="00B92012"/>
    <w:rsid w:val="00B952CA"/>
    <w:rsid w:val="00B95746"/>
    <w:rsid w:val="00B95DA7"/>
    <w:rsid w:val="00B95FC6"/>
    <w:rsid w:val="00B97682"/>
    <w:rsid w:val="00BA068A"/>
    <w:rsid w:val="00BA1166"/>
    <w:rsid w:val="00BA12CA"/>
    <w:rsid w:val="00BA1566"/>
    <w:rsid w:val="00BA189A"/>
    <w:rsid w:val="00BA1B4D"/>
    <w:rsid w:val="00BA2153"/>
    <w:rsid w:val="00BA279E"/>
    <w:rsid w:val="00BA294B"/>
    <w:rsid w:val="00BA37BB"/>
    <w:rsid w:val="00BA3B5B"/>
    <w:rsid w:val="00BA41D9"/>
    <w:rsid w:val="00BA51D4"/>
    <w:rsid w:val="00BA5C4A"/>
    <w:rsid w:val="00BA5E54"/>
    <w:rsid w:val="00BA7400"/>
    <w:rsid w:val="00BA75AF"/>
    <w:rsid w:val="00BA761E"/>
    <w:rsid w:val="00BB07D6"/>
    <w:rsid w:val="00BB09C0"/>
    <w:rsid w:val="00BB1810"/>
    <w:rsid w:val="00BB1E18"/>
    <w:rsid w:val="00BB2B14"/>
    <w:rsid w:val="00BB2B1A"/>
    <w:rsid w:val="00BB357A"/>
    <w:rsid w:val="00BB3640"/>
    <w:rsid w:val="00BB37B8"/>
    <w:rsid w:val="00BB3874"/>
    <w:rsid w:val="00BB3F17"/>
    <w:rsid w:val="00BB42D2"/>
    <w:rsid w:val="00BB490A"/>
    <w:rsid w:val="00BB68DA"/>
    <w:rsid w:val="00BB6A76"/>
    <w:rsid w:val="00BB79AA"/>
    <w:rsid w:val="00BB7B5A"/>
    <w:rsid w:val="00BB7D1F"/>
    <w:rsid w:val="00BB7E47"/>
    <w:rsid w:val="00BC00BB"/>
    <w:rsid w:val="00BC0102"/>
    <w:rsid w:val="00BC08AD"/>
    <w:rsid w:val="00BC098B"/>
    <w:rsid w:val="00BC0ABA"/>
    <w:rsid w:val="00BC0E30"/>
    <w:rsid w:val="00BC1505"/>
    <w:rsid w:val="00BC23AC"/>
    <w:rsid w:val="00BC2C7D"/>
    <w:rsid w:val="00BC30E5"/>
    <w:rsid w:val="00BC3359"/>
    <w:rsid w:val="00BC34F8"/>
    <w:rsid w:val="00BC4744"/>
    <w:rsid w:val="00BC4B84"/>
    <w:rsid w:val="00BC4D03"/>
    <w:rsid w:val="00BC54F4"/>
    <w:rsid w:val="00BC5C1F"/>
    <w:rsid w:val="00BC5FD2"/>
    <w:rsid w:val="00BC62A7"/>
    <w:rsid w:val="00BC6753"/>
    <w:rsid w:val="00BC67E3"/>
    <w:rsid w:val="00BC698D"/>
    <w:rsid w:val="00BC6B3D"/>
    <w:rsid w:val="00BC79EE"/>
    <w:rsid w:val="00BD095A"/>
    <w:rsid w:val="00BD12FA"/>
    <w:rsid w:val="00BD1488"/>
    <w:rsid w:val="00BD15EC"/>
    <w:rsid w:val="00BD1FBA"/>
    <w:rsid w:val="00BD2538"/>
    <w:rsid w:val="00BD26A5"/>
    <w:rsid w:val="00BD33D5"/>
    <w:rsid w:val="00BD3714"/>
    <w:rsid w:val="00BD3A09"/>
    <w:rsid w:val="00BD3BF7"/>
    <w:rsid w:val="00BD41B8"/>
    <w:rsid w:val="00BD4538"/>
    <w:rsid w:val="00BD5B01"/>
    <w:rsid w:val="00BD6C88"/>
    <w:rsid w:val="00BD6EA9"/>
    <w:rsid w:val="00BE0142"/>
    <w:rsid w:val="00BE0157"/>
    <w:rsid w:val="00BE0205"/>
    <w:rsid w:val="00BE02E1"/>
    <w:rsid w:val="00BE0D68"/>
    <w:rsid w:val="00BE1310"/>
    <w:rsid w:val="00BE2071"/>
    <w:rsid w:val="00BE20A4"/>
    <w:rsid w:val="00BE281E"/>
    <w:rsid w:val="00BE29A7"/>
    <w:rsid w:val="00BE2FFE"/>
    <w:rsid w:val="00BE4437"/>
    <w:rsid w:val="00BE4636"/>
    <w:rsid w:val="00BE465B"/>
    <w:rsid w:val="00BE47D1"/>
    <w:rsid w:val="00BE4847"/>
    <w:rsid w:val="00BE50AB"/>
    <w:rsid w:val="00BE51F8"/>
    <w:rsid w:val="00BE5416"/>
    <w:rsid w:val="00BE61D5"/>
    <w:rsid w:val="00BE6219"/>
    <w:rsid w:val="00BE651E"/>
    <w:rsid w:val="00BE675D"/>
    <w:rsid w:val="00BE6F6C"/>
    <w:rsid w:val="00BE7B6A"/>
    <w:rsid w:val="00BF0763"/>
    <w:rsid w:val="00BF1B6A"/>
    <w:rsid w:val="00BF20FE"/>
    <w:rsid w:val="00BF2A72"/>
    <w:rsid w:val="00BF2C2B"/>
    <w:rsid w:val="00BF2F80"/>
    <w:rsid w:val="00BF3707"/>
    <w:rsid w:val="00BF3941"/>
    <w:rsid w:val="00BF3EEF"/>
    <w:rsid w:val="00BF3F7D"/>
    <w:rsid w:val="00BF3FFF"/>
    <w:rsid w:val="00BF4619"/>
    <w:rsid w:val="00BF4E20"/>
    <w:rsid w:val="00BF507B"/>
    <w:rsid w:val="00BF640A"/>
    <w:rsid w:val="00BF6A91"/>
    <w:rsid w:val="00BF71D4"/>
    <w:rsid w:val="00C0022D"/>
    <w:rsid w:val="00C005FD"/>
    <w:rsid w:val="00C00745"/>
    <w:rsid w:val="00C00ADA"/>
    <w:rsid w:val="00C00F57"/>
    <w:rsid w:val="00C01AF8"/>
    <w:rsid w:val="00C01C12"/>
    <w:rsid w:val="00C0343B"/>
    <w:rsid w:val="00C03B4C"/>
    <w:rsid w:val="00C04549"/>
    <w:rsid w:val="00C04FB8"/>
    <w:rsid w:val="00C05034"/>
    <w:rsid w:val="00C057D9"/>
    <w:rsid w:val="00C05A49"/>
    <w:rsid w:val="00C05AAA"/>
    <w:rsid w:val="00C05BD7"/>
    <w:rsid w:val="00C069CD"/>
    <w:rsid w:val="00C06D77"/>
    <w:rsid w:val="00C06F9D"/>
    <w:rsid w:val="00C10340"/>
    <w:rsid w:val="00C10590"/>
    <w:rsid w:val="00C10723"/>
    <w:rsid w:val="00C111AF"/>
    <w:rsid w:val="00C11B16"/>
    <w:rsid w:val="00C11FE9"/>
    <w:rsid w:val="00C131EC"/>
    <w:rsid w:val="00C136E3"/>
    <w:rsid w:val="00C138C1"/>
    <w:rsid w:val="00C1416C"/>
    <w:rsid w:val="00C14440"/>
    <w:rsid w:val="00C14B31"/>
    <w:rsid w:val="00C153F3"/>
    <w:rsid w:val="00C15909"/>
    <w:rsid w:val="00C16C63"/>
    <w:rsid w:val="00C17BAC"/>
    <w:rsid w:val="00C17CD5"/>
    <w:rsid w:val="00C21CB6"/>
    <w:rsid w:val="00C22074"/>
    <w:rsid w:val="00C22320"/>
    <w:rsid w:val="00C22352"/>
    <w:rsid w:val="00C2322A"/>
    <w:rsid w:val="00C234D3"/>
    <w:rsid w:val="00C23FBC"/>
    <w:rsid w:val="00C25181"/>
    <w:rsid w:val="00C257ED"/>
    <w:rsid w:val="00C27649"/>
    <w:rsid w:val="00C27A48"/>
    <w:rsid w:val="00C30692"/>
    <w:rsid w:val="00C309E0"/>
    <w:rsid w:val="00C31AC0"/>
    <w:rsid w:val="00C31D07"/>
    <w:rsid w:val="00C3207A"/>
    <w:rsid w:val="00C32200"/>
    <w:rsid w:val="00C32EC8"/>
    <w:rsid w:val="00C32FF8"/>
    <w:rsid w:val="00C3422B"/>
    <w:rsid w:val="00C348A9"/>
    <w:rsid w:val="00C349B1"/>
    <w:rsid w:val="00C35954"/>
    <w:rsid w:val="00C3597D"/>
    <w:rsid w:val="00C36194"/>
    <w:rsid w:val="00C362F4"/>
    <w:rsid w:val="00C36512"/>
    <w:rsid w:val="00C37795"/>
    <w:rsid w:val="00C37A13"/>
    <w:rsid w:val="00C37FB8"/>
    <w:rsid w:val="00C40040"/>
    <w:rsid w:val="00C40FF6"/>
    <w:rsid w:val="00C41693"/>
    <w:rsid w:val="00C41A19"/>
    <w:rsid w:val="00C41BD4"/>
    <w:rsid w:val="00C41DC1"/>
    <w:rsid w:val="00C41F91"/>
    <w:rsid w:val="00C433FB"/>
    <w:rsid w:val="00C43E8E"/>
    <w:rsid w:val="00C44260"/>
    <w:rsid w:val="00C4454A"/>
    <w:rsid w:val="00C44B59"/>
    <w:rsid w:val="00C453F1"/>
    <w:rsid w:val="00C45633"/>
    <w:rsid w:val="00C45EB7"/>
    <w:rsid w:val="00C460CF"/>
    <w:rsid w:val="00C461AD"/>
    <w:rsid w:val="00C46391"/>
    <w:rsid w:val="00C4714D"/>
    <w:rsid w:val="00C47279"/>
    <w:rsid w:val="00C479AD"/>
    <w:rsid w:val="00C5070C"/>
    <w:rsid w:val="00C51126"/>
    <w:rsid w:val="00C51265"/>
    <w:rsid w:val="00C51528"/>
    <w:rsid w:val="00C51608"/>
    <w:rsid w:val="00C51D5A"/>
    <w:rsid w:val="00C51EAA"/>
    <w:rsid w:val="00C52002"/>
    <w:rsid w:val="00C52F43"/>
    <w:rsid w:val="00C53512"/>
    <w:rsid w:val="00C5357F"/>
    <w:rsid w:val="00C538EB"/>
    <w:rsid w:val="00C53AF6"/>
    <w:rsid w:val="00C54954"/>
    <w:rsid w:val="00C55234"/>
    <w:rsid w:val="00C5530A"/>
    <w:rsid w:val="00C56FA0"/>
    <w:rsid w:val="00C570CC"/>
    <w:rsid w:val="00C603E2"/>
    <w:rsid w:val="00C60763"/>
    <w:rsid w:val="00C60888"/>
    <w:rsid w:val="00C6095D"/>
    <w:rsid w:val="00C60BF4"/>
    <w:rsid w:val="00C6203F"/>
    <w:rsid w:val="00C62122"/>
    <w:rsid w:val="00C62951"/>
    <w:rsid w:val="00C62E3F"/>
    <w:rsid w:val="00C63DF5"/>
    <w:rsid w:val="00C65713"/>
    <w:rsid w:val="00C66328"/>
    <w:rsid w:val="00C66415"/>
    <w:rsid w:val="00C66989"/>
    <w:rsid w:val="00C66FC0"/>
    <w:rsid w:val="00C67CFC"/>
    <w:rsid w:val="00C7067C"/>
    <w:rsid w:val="00C71732"/>
    <w:rsid w:val="00C7192B"/>
    <w:rsid w:val="00C71F27"/>
    <w:rsid w:val="00C7211E"/>
    <w:rsid w:val="00C7236D"/>
    <w:rsid w:val="00C727F1"/>
    <w:rsid w:val="00C72918"/>
    <w:rsid w:val="00C73760"/>
    <w:rsid w:val="00C743FB"/>
    <w:rsid w:val="00C74E43"/>
    <w:rsid w:val="00C76529"/>
    <w:rsid w:val="00C766CE"/>
    <w:rsid w:val="00C76BD9"/>
    <w:rsid w:val="00C772CB"/>
    <w:rsid w:val="00C77457"/>
    <w:rsid w:val="00C77FB9"/>
    <w:rsid w:val="00C820F1"/>
    <w:rsid w:val="00C82D97"/>
    <w:rsid w:val="00C837CD"/>
    <w:rsid w:val="00C8408A"/>
    <w:rsid w:val="00C84423"/>
    <w:rsid w:val="00C84D87"/>
    <w:rsid w:val="00C85783"/>
    <w:rsid w:val="00C86D1A"/>
    <w:rsid w:val="00C873DA"/>
    <w:rsid w:val="00C87589"/>
    <w:rsid w:val="00C879F2"/>
    <w:rsid w:val="00C91B48"/>
    <w:rsid w:val="00C91CA7"/>
    <w:rsid w:val="00C9242E"/>
    <w:rsid w:val="00C924E5"/>
    <w:rsid w:val="00C92EAD"/>
    <w:rsid w:val="00C92F6F"/>
    <w:rsid w:val="00C934C8"/>
    <w:rsid w:val="00C93F21"/>
    <w:rsid w:val="00C945F1"/>
    <w:rsid w:val="00C94956"/>
    <w:rsid w:val="00C94AC3"/>
    <w:rsid w:val="00C94B22"/>
    <w:rsid w:val="00C94D10"/>
    <w:rsid w:val="00C9560A"/>
    <w:rsid w:val="00C95718"/>
    <w:rsid w:val="00C966B8"/>
    <w:rsid w:val="00C973A1"/>
    <w:rsid w:val="00C97674"/>
    <w:rsid w:val="00C97927"/>
    <w:rsid w:val="00C97EB4"/>
    <w:rsid w:val="00CA11BA"/>
    <w:rsid w:val="00CA178B"/>
    <w:rsid w:val="00CA1920"/>
    <w:rsid w:val="00CA2A3D"/>
    <w:rsid w:val="00CA2C4E"/>
    <w:rsid w:val="00CA2E4A"/>
    <w:rsid w:val="00CA2F36"/>
    <w:rsid w:val="00CA3DEF"/>
    <w:rsid w:val="00CA401A"/>
    <w:rsid w:val="00CA40EE"/>
    <w:rsid w:val="00CA4CFB"/>
    <w:rsid w:val="00CA4EEA"/>
    <w:rsid w:val="00CA4F77"/>
    <w:rsid w:val="00CA53C4"/>
    <w:rsid w:val="00CA60EF"/>
    <w:rsid w:val="00CA617C"/>
    <w:rsid w:val="00CA63C2"/>
    <w:rsid w:val="00CA68A9"/>
    <w:rsid w:val="00CA694B"/>
    <w:rsid w:val="00CA6BB9"/>
    <w:rsid w:val="00CA6E9E"/>
    <w:rsid w:val="00CA7A42"/>
    <w:rsid w:val="00CA7AFB"/>
    <w:rsid w:val="00CB05D5"/>
    <w:rsid w:val="00CB0965"/>
    <w:rsid w:val="00CB0A01"/>
    <w:rsid w:val="00CB102E"/>
    <w:rsid w:val="00CB1832"/>
    <w:rsid w:val="00CB237B"/>
    <w:rsid w:val="00CB25CC"/>
    <w:rsid w:val="00CB2BDE"/>
    <w:rsid w:val="00CB369E"/>
    <w:rsid w:val="00CB4348"/>
    <w:rsid w:val="00CB4B8C"/>
    <w:rsid w:val="00CB4CAD"/>
    <w:rsid w:val="00CB4E72"/>
    <w:rsid w:val="00CB4FFD"/>
    <w:rsid w:val="00CB52B7"/>
    <w:rsid w:val="00CB5E06"/>
    <w:rsid w:val="00CB6656"/>
    <w:rsid w:val="00CB6A17"/>
    <w:rsid w:val="00CB75EB"/>
    <w:rsid w:val="00CB7EEA"/>
    <w:rsid w:val="00CC004D"/>
    <w:rsid w:val="00CC018B"/>
    <w:rsid w:val="00CC08D6"/>
    <w:rsid w:val="00CC14C3"/>
    <w:rsid w:val="00CC15EC"/>
    <w:rsid w:val="00CC19F6"/>
    <w:rsid w:val="00CC239A"/>
    <w:rsid w:val="00CC247C"/>
    <w:rsid w:val="00CC256F"/>
    <w:rsid w:val="00CC2A24"/>
    <w:rsid w:val="00CC4544"/>
    <w:rsid w:val="00CC6F6E"/>
    <w:rsid w:val="00CC7230"/>
    <w:rsid w:val="00CC7366"/>
    <w:rsid w:val="00CC762A"/>
    <w:rsid w:val="00CD0C9C"/>
    <w:rsid w:val="00CD0FDE"/>
    <w:rsid w:val="00CD11ED"/>
    <w:rsid w:val="00CD14E2"/>
    <w:rsid w:val="00CD16F0"/>
    <w:rsid w:val="00CD18AF"/>
    <w:rsid w:val="00CD1FEF"/>
    <w:rsid w:val="00CD24A0"/>
    <w:rsid w:val="00CD274A"/>
    <w:rsid w:val="00CD28CE"/>
    <w:rsid w:val="00CD35F0"/>
    <w:rsid w:val="00CD4062"/>
    <w:rsid w:val="00CD4356"/>
    <w:rsid w:val="00CD44FE"/>
    <w:rsid w:val="00CD4506"/>
    <w:rsid w:val="00CD5E1C"/>
    <w:rsid w:val="00CD5F8F"/>
    <w:rsid w:val="00CD658A"/>
    <w:rsid w:val="00CD6AFD"/>
    <w:rsid w:val="00CD6C8D"/>
    <w:rsid w:val="00CD75AC"/>
    <w:rsid w:val="00CD7CFF"/>
    <w:rsid w:val="00CD7D27"/>
    <w:rsid w:val="00CD7EAB"/>
    <w:rsid w:val="00CE05AB"/>
    <w:rsid w:val="00CE0711"/>
    <w:rsid w:val="00CE0927"/>
    <w:rsid w:val="00CE0EC0"/>
    <w:rsid w:val="00CE20D3"/>
    <w:rsid w:val="00CE2E15"/>
    <w:rsid w:val="00CE32CB"/>
    <w:rsid w:val="00CE3FC4"/>
    <w:rsid w:val="00CE42D9"/>
    <w:rsid w:val="00CE45CF"/>
    <w:rsid w:val="00CE4A50"/>
    <w:rsid w:val="00CE5591"/>
    <w:rsid w:val="00CE5D50"/>
    <w:rsid w:val="00CE64B3"/>
    <w:rsid w:val="00CE6513"/>
    <w:rsid w:val="00CE6681"/>
    <w:rsid w:val="00CE68AE"/>
    <w:rsid w:val="00CE6FA3"/>
    <w:rsid w:val="00CE7380"/>
    <w:rsid w:val="00CE7C73"/>
    <w:rsid w:val="00CF00F0"/>
    <w:rsid w:val="00CF0189"/>
    <w:rsid w:val="00CF053D"/>
    <w:rsid w:val="00CF0824"/>
    <w:rsid w:val="00CF0896"/>
    <w:rsid w:val="00CF21FC"/>
    <w:rsid w:val="00CF2F23"/>
    <w:rsid w:val="00CF3463"/>
    <w:rsid w:val="00CF3DAD"/>
    <w:rsid w:val="00CF4ADC"/>
    <w:rsid w:val="00CF5092"/>
    <w:rsid w:val="00CF56C6"/>
    <w:rsid w:val="00CF592F"/>
    <w:rsid w:val="00CF6094"/>
    <w:rsid w:val="00CF6542"/>
    <w:rsid w:val="00CF6DD5"/>
    <w:rsid w:val="00D00316"/>
    <w:rsid w:val="00D005E2"/>
    <w:rsid w:val="00D00BBF"/>
    <w:rsid w:val="00D00DF1"/>
    <w:rsid w:val="00D01180"/>
    <w:rsid w:val="00D0223A"/>
    <w:rsid w:val="00D02C72"/>
    <w:rsid w:val="00D03F47"/>
    <w:rsid w:val="00D0480F"/>
    <w:rsid w:val="00D049FE"/>
    <w:rsid w:val="00D04AE2"/>
    <w:rsid w:val="00D05DEE"/>
    <w:rsid w:val="00D064AF"/>
    <w:rsid w:val="00D06D7F"/>
    <w:rsid w:val="00D06D97"/>
    <w:rsid w:val="00D06F14"/>
    <w:rsid w:val="00D07426"/>
    <w:rsid w:val="00D07DFA"/>
    <w:rsid w:val="00D101F6"/>
    <w:rsid w:val="00D102C6"/>
    <w:rsid w:val="00D116A4"/>
    <w:rsid w:val="00D11B37"/>
    <w:rsid w:val="00D11D27"/>
    <w:rsid w:val="00D12350"/>
    <w:rsid w:val="00D1242A"/>
    <w:rsid w:val="00D126E3"/>
    <w:rsid w:val="00D129E7"/>
    <w:rsid w:val="00D12B4A"/>
    <w:rsid w:val="00D13C8D"/>
    <w:rsid w:val="00D144E7"/>
    <w:rsid w:val="00D146E2"/>
    <w:rsid w:val="00D14EFA"/>
    <w:rsid w:val="00D150A9"/>
    <w:rsid w:val="00D16DCA"/>
    <w:rsid w:val="00D17D9D"/>
    <w:rsid w:val="00D17DE1"/>
    <w:rsid w:val="00D208DA"/>
    <w:rsid w:val="00D208E0"/>
    <w:rsid w:val="00D20B38"/>
    <w:rsid w:val="00D2264F"/>
    <w:rsid w:val="00D226DF"/>
    <w:rsid w:val="00D22D18"/>
    <w:rsid w:val="00D2372D"/>
    <w:rsid w:val="00D2565F"/>
    <w:rsid w:val="00D26018"/>
    <w:rsid w:val="00D263B0"/>
    <w:rsid w:val="00D263EE"/>
    <w:rsid w:val="00D26871"/>
    <w:rsid w:val="00D26D53"/>
    <w:rsid w:val="00D26E61"/>
    <w:rsid w:val="00D272B1"/>
    <w:rsid w:val="00D27C27"/>
    <w:rsid w:val="00D304AC"/>
    <w:rsid w:val="00D32B6A"/>
    <w:rsid w:val="00D32E3A"/>
    <w:rsid w:val="00D3490B"/>
    <w:rsid w:val="00D35132"/>
    <w:rsid w:val="00D3550F"/>
    <w:rsid w:val="00D355A5"/>
    <w:rsid w:val="00D356D5"/>
    <w:rsid w:val="00D35C20"/>
    <w:rsid w:val="00D35C49"/>
    <w:rsid w:val="00D36E28"/>
    <w:rsid w:val="00D36E6D"/>
    <w:rsid w:val="00D3722A"/>
    <w:rsid w:val="00D37856"/>
    <w:rsid w:val="00D40DFB"/>
    <w:rsid w:val="00D40EFC"/>
    <w:rsid w:val="00D40F6E"/>
    <w:rsid w:val="00D40FB4"/>
    <w:rsid w:val="00D41136"/>
    <w:rsid w:val="00D41D09"/>
    <w:rsid w:val="00D423A2"/>
    <w:rsid w:val="00D4244F"/>
    <w:rsid w:val="00D435A0"/>
    <w:rsid w:val="00D439F3"/>
    <w:rsid w:val="00D44EA4"/>
    <w:rsid w:val="00D4503A"/>
    <w:rsid w:val="00D45253"/>
    <w:rsid w:val="00D45B09"/>
    <w:rsid w:val="00D45D44"/>
    <w:rsid w:val="00D460B3"/>
    <w:rsid w:val="00D462C3"/>
    <w:rsid w:val="00D466E2"/>
    <w:rsid w:val="00D46E0F"/>
    <w:rsid w:val="00D47018"/>
    <w:rsid w:val="00D5073A"/>
    <w:rsid w:val="00D5268B"/>
    <w:rsid w:val="00D531B0"/>
    <w:rsid w:val="00D53D00"/>
    <w:rsid w:val="00D5445E"/>
    <w:rsid w:val="00D5463C"/>
    <w:rsid w:val="00D547ED"/>
    <w:rsid w:val="00D54970"/>
    <w:rsid w:val="00D549CB"/>
    <w:rsid w:val="00D56CE1"/>
    <w:rsid w:val="00D57435"/>
    <w:rsid w:val="00D5754F"/>
    <w:rsid w:val="00D5793A"/>
    <w:rsid w:val="00D6026F"/>
    <w:rsid w:val="00D609BE"/>
    <w:rsid w:val="00D60C49"/>
    <w:rsid w:val="00D61DED"/>
    <w:rsid w:val="00D62178"/>
    <w:rsid w:val="00D6386F"/>
    <w:rsid w:val="00D639C5"/>
    <w:rsid w:val="00D644B2"/>
    <w:rsid w:val="00D656E7"/>
    <w:rsid w:val="00D66B84"/>
    <w:rsid w:val="00D671C5"/>
    <w:rsid w:val="00D679CA"/>
    <w:rsid w:val="00D70368"/>
    <w:rsid w:val="00D70B08"/>
    <w:rsid w:val="00D70CF4"/>
    <w:rsid w:val="00D718BB"/>
    <w:rsid w:val="00D71FCE"/>
    <w:rsid w:val="00D72912"/>
    <w:rsid w:val="00D737DA"/>
    <w:rsid w:val="00D74386"/>
    <w:rsid w:val="00D751C2"/>
    <w:rsid w:val="00D75463"/>
    <w:rsid w:val="00D754F1"/>
    <w:rsid w:val="00D75570"/>
    <w:rsid w:val="00D75595"/>
    <w:rsid w:val="00D756C7"/>
    <w:rsid w:val="00D75B7E"/>
    <w:rsid w:val="00D75E11"/>
    <w:rsid w:val="00D761D0"/>
    <w:rsid w:val="00D769DD"/>
    <w:rsid w:val="00D76FC5"/>
    <w:rsid w:val="00D77640"/>
    <w:rsid w:val="00D77B9C"/>
    <w:rsid w:val="00D811EA"/>
    <w:rsid w:val="00D8166A"/>
    <w:rsid w:val="00D8378B"/>
    <w:rsid w:val="00D85426"/>
    <w:rsid w:val="00D857DF"/>
    <w:rsid w:val="00D85FCC"/>
    <w:rsid w:val="00D86D1C"/>
    <w:rsid w:val="00D8724A"/>
    <w:rsid w:val="00D875BE"/>
    <w:rsid w:val="00D87848"/>
    <w:rsid w:val="00D87A6D"/>
    <w:rsid w:val="00D90653"/>
    <w:rsid w:val="00D906A4"/>
    <w:rsid w:val="00D90BB8"/>
    <w:rsid w:val="00D911FC"/>
    <w:rsid w:val="00D91383"/>
    <w:rsid w:val="00D91D22"/>
    <w:rsid w:val="00D9247C"/>
    <w:rsid w:val="00D92D4A"/>
    <w:rsid w:val="00D92D80"/>
    <w:rsid w:val="00D92EDD"/>
    <w:rsid w:val="00D9323E"/>
    <w:rsid w:val="00D9340C"/>
    <w:rsid w:val="00D93ACC"/>
    <w:rsid w:val="00D94B49"/>
    <w:rsid w:val="00D95B82"/>
    <w:rsid w:val="00D95BD7"/>
    <w:rsid w:val="00D95CD4"/>
    <w:rsid w:val="00D95D1F"/>
    <w:rsid w:val="00D95F5C"/>
    <w:rsid w:val="00D96708"/>
    <w:rsid w:val="00D96C2A"/>
    <w:rsid w:val="00D96D04"/>
    <w:rsid w:val="00D979A7"/>
    <w:rsid w:val="00DA0260"/>
    <w:rsid w:val="00DA05A4"/>
    <w:rsid w:val="00DA07E2"/>
    <w:rsid w:val="00DA083A"/>
    <w:rsid w:val="00DA0E82"/>
    <w:rsid w:val="00DA1C82"/>
    <w:rsid w:val="00DA23B5"/>
    <w:rsid w:val="00DA456C"/>
    <w:rsid w:val="00DA5E59"/>
    <w:rsid w:val="00DA5FF2"/>
    <w:rsid w:val="00DA6244"/>
    <w:rsid w:val="00DA6702"/>
    <w:rsid w:val="00DA670D"/>
    <w:rsid w:val="00DA6988"/>
    <w:rsid w:val="00DA6A0D"/>
    <w:rsid w:val="00DA6D5C"/>
    <w:rsid w:val="00DA6DD9"/>
    <w:rsid w:val="00DA6F7E"/>
    <w:rsid w:val="00DA7483"/>
    <w:rsid w:val="00DA74B4"/>
    <w:rsid w:val="00DA7574"/>
    <w:rsid w:val="00DA76E3"/>
    <w:rsid w:val="00DB0CBB"/>
    <w:rsid w:val="00DB141B"/>
    <w:rsid w:val="00DB1CC2"/>
    <w:rsid w:val="00DB2400"/>
    <w:rsid w:val="00DB28BA"/>
    <w:rsid w:val="00DB333B"/>
    <w:rsid w:val="00DB3E43"/>
    <w:rsid w:val="00DB4AA4"/>
    <w:rsid w:val="00DB57AA"/>
    <w:rsid w:val="00DB5AFA"/>
    <w:rsid w:val="00DB5CD8"/>
    <w:rsid w:val="00DB6640"/>
    <w:rsid w:val="00DB685D"/>
    <w:rsid w:val="00DB6EEC"/>
    <w:rsid w:val="00DB753A"/>
    <w:rsid w:val="00DB7540"/>
    <w:rsid w:val="00DC0191"/>
    <w:rsid w:val="00DC0582"/>
    <w:rsid w:val="00DC0CB0"/>
    <w:rsid w:val="00DC0F62"/>
    <w:rsid w:val="00DC1591"/>
    <w:rsid w:val="00DC1D06"/>
    <w:rsid w:val="00DC1E39"/>
    <w:rsid w:val="00DC242A"/>
    <w:rsid w:val="00DC2B5A"/>
    <w:rsid w:val="00DC2F23"/>
    <w:rsid w:val="00DC3055"/>
    <w:rsid w:val="00DC3A7B"/>
    <w:rsid w:val="00DC3AE5"/>
    <w:rsid w:val="00DC3C54"/>
    <w:rsid w:val="00DC3EE4"/>
    <w:rsid w:val="00DC4841"/>
    <w:rsid w:val="00DC494B"/>
    <w:rsid w:val="00DC4D6D"/>
    <w:rsid w:val="00DC50FB"/>
    <w:rsid w:val="00DC5722"/>
    <w:rsid w:val="00DC5BAF"/>
    <w:rsid w:val="00DC6AB7"/>
    <w:rsid w:val="00DC6F3B"/>
    <w:rsid w:val="00DC7BBC"/>
    <w:rsid w:val="00DD1F69"/>
    <w:rsid w:val="00DD25EA"/>
    <w:rsid w:val="00DD2969"/>
    <w:rsid w:val="00DD30C0"/>
    <w:rsid w:val="00DD3B31"/>
    <w:rsid w:val="00DD49AA"/>
    <w:rsid w:val="00DD5BD1"/>
    <w:rsid w:val="00DD5D2D"/>
    <w:rsid w:val="00DD5DA2"/>
    <w:rsid w:val="00DD6356"/>
    <w:rsid w:val="00DD6731"/>
    <w:rsid w:val="00DD6DC3"/>
    <w:rsid w:val="00DD7BCB"/>
    <w:rsid w:val="00DE0043"/>
    <w:rsid w:val="00DE058F"/>
    <w:rsid w:val="00DE090C"/>
    <w:rsid w:val="00DE0AAB"/>
    <w:rsid w:val="00DE0CFF"/>
    <w:rsid w:val="00DE1086"/>
    <w:rsid w:val="00DE111C"/>
    <w:rsid w:val="00DE1B66"/>
    <w:rsid w:val="00DE315A"/>
    <w:rsid w:val="00DE4796"/>
    <w:rsid w:val="00DE4969"/>
    <w:rsid w:val="00DE4D2F"/>
    <w:rsid w:val="00DE5346"/>
    <w:rsid w:val="00DE66BC"/>
    <w:rsid w:val="00DF03AA"/>
    <w:rsid w:val="00DF09F8"/>
    <w:rsid w:val="00DF189F"/>
    <w:rsid w:val="00DF2419"/>
    <w:rsid w:val="00DF4AE0"/>
    <w:rsid w:val="00DF5433"/>
    <w:rsid w:val="00DF5B71"/>
    <w:rsid w:val="00DF5F0D"/>
    <w:rsid w:val="00DF5F51"/>
    <w:rsid w:val="00DF757D"/>
    <w:rsid w:val="00DF76A0"/>
    <w:rsid w:val="00DF795D"/>
    <w:rsid w:val="00DF7ABC"/>
    <w:rsid w:val="00E00034"/>
    <w:rsid w:val="00E000A4"/>
    <w:rsid w:val="00E007C0"/>
    <w:rsid w:val="00E01897"/>
    <w:rsid w:val="00E01A4E"/>
    <w:rsid w:val="00E01F3B"/>
    <w:rsid w:val="00E02A18"/>
    <w:rsid w:val="00E03BA4"/>
    <w:rsid w:val="00E04094"/>
    <w:rsid w:val="00E0471F"/>
    <w:rsid w:val="00E051CE"/>
    <w:rsid w:val="00E05C4D"/>
    <w:rsid w:val="00E07CBD"/>
    <w:rsid w:val="00E100DF"/>
    <w:rsid w:val="00E103F0"/>
    <w:rsid w:val="00E114B2"/>
    <w:rsid w:val="00E12201"/>
    <w:rsid w:val="00E126AE"/>
    <w:rsid w:val="00E129FC"/>
    <w:rsid w:val="00E13302"/>
    <w:rsid w:val="00E13558"/>
    <w:rsid w:val="00E13F2B"/>
    <w:rsid w:val="00E13F47"/>
    <w:rsid w:val="00E14561"/>
    <w:rsid w:val="00E14C0B"/>
    <w:rsid w:val="00E150A6"/>
    <w:rsid w:val="00E15250"/>
    <w:rsid w:val="00E1532A"/>
    <w:rsid w:val="00E157E7"/>
    <w:rsid w:val="00E17189"/>
    <w:rsid w:val="00E171BC"/>
    <w:rsid w:val="00E1721F"/>
    <w:rsid w:val="00E17311"/>
    <w:rsid w:val="00E17585"/>
    <w:rsid w:val="00E1759E"/>
    <w:rsid w:val="00E209D7"/>
    <w:rsid w:val="00E20C44"/>
    <w:rsid w:val="00E20C51"/>
    <w:rsid w:val="00E20C7D"/>
    <w:rsid w:val="00E20F85"/>
    <w:rsid w:val="00E21466"/>
    <w:rsid w:val="00E21FB5"/>
    <w:rsid w:val="00E21FBD"/>
    <w:rsid w:val="00E2370B"/>
    <w:rsid w:val="00E23DA6"/>
    <w:rsid w:val="00E23ED9"/>
    <w:rsid w:val="00E241BE"/>
    <w:rsid w:val="00E247D3"/>
    <w:rsid w:val="00E24DFC"/>
    <w:rsid w:val="00E2583F"/>
    <w:rsid w:val="00E25A3D"/>
    <w:rsid w:val="00E2617C"/>
    <w:rsid w:val="00E2648B"/>
    <w:rsid w:val="00E268FD"/>
    <w:rsid w:val="00E272DB"/>
    <w:rsid w:val="00E274B0"/>
    <w:rsid w:val="00E27545"/>
    <w:rsid w:val="00E27748"/>
    <w:rsid w:val="00E27BF7"/>
    <w:rsid w:val="00E27D51"/>
    <w:rsid w:val="00E27D61"/>
    <w:rsid w:val="00E304AA"/>
    <w:rsid w:val="00E30A9F"/>
    <w:rsid w:val="00E30D81"/>
    <w:rsid w:val="00E30EF1"/>
    <w:rsid w:val="00E311E0"/>
    <w:rsid w:val="00E32208"/>
    <w:rsid w:val="00E323A9"/>
    <w:rsid w:val="00E328D9"/>
    <w:rsid w:val="00E34CC8"/>
    <w:rsid w:val="00E352D9"/>
    <w:rsid w:val="00E35DC6"/>
    <w:rsid w:val="00E37584"/>
    <w:rsid w:val="00E37738"/>
    <w:rsid w:val="00E37E61"/>
    <w:rsid w:val="00E400B9"/>
    <w:rsid w:val="00E4031A"/>
    <w:rsid w:val="00E40448"/>
    <w:rsid w:val="00E40A9E"/>
    <w:rsid w:val="00E4191D"/>
    <w:rsid w:val="00E41B4D"/>
    <w:rsid w:val="00E4284B"/>
    <w:rsid w:val="00E42B89"/>
    <w:rsid w:val="00E43360"/>
    <w:rsid w:val="00E433DE"/>
    <w:rsid w:val="00E43E48"/>
    <w:rsid w:val="00E44549"/>
    <w:rsid w:val="00E4496D"/>
    <w:rsid w:val="00E45807"/>
    <w:rsid w:val="00E458CB"/>
    <w:rsid w:val="00E458E9"/>
    <w:rsid w:val="00E478B4"/>
    <w:rsid w:val="00E47E8C"/>
    <w:rsid w:val="00E5020C"/>
    <w:rsid w:val="00E525BE"/>
    <w:rsid w:val="00E52B76"/>
    <w:rsid w:val="00E53665"/>
    <w:rsid w:val="00E544B0"/>
    <w:rsid w:val="00E549E6"/>
    <w:rsid w:val="00E54BD6"/>
    <w:rsid w:val="00E56BFE"/>
    <w:rsid w:val="00E5782D"/>
    <w:rsid w:val="00E57B51"/>
    <w:rsid w:val="00E603E2"/>
    <w:rsid w:val="00E6102C"/>
    <w:rsid w:val="00E61655"/>
    <w:rsid w:val="00E61E5C"/>
    <w:rsid w:val="00E62508"/>
    <w:rsid w:val="00E63478"/>
    <w:rsid w:val="00E635BF"/>
    <w:rsid w:val="00E64BAD"/>
    <w:rsid w:val="00E64C07"/>
    <w:rsid w:val="00E64F63"/>
    <w:rsid w:val="00E66B60"/>
    <w:rsid w:val="00E66C57"/>
    <w:rsid w:val="00E67812"/>
    <w:rsid w:val="00E67ADB"/>
    <w:rsid w:val="00E70182"/>
    <w:rsid w:val="00E70AB2"/>
    <w:rsid w:val="00E70F5B"/>
    <w:rsid w:val="00E71367"/>
    <w:rsid w:val="00E71E20"/>
    <w:rsid w:val="00E71F26"/>
    <w:rsid w:val="00E72489"/>
    <w:rsid w:val="00E72B54"/>
    <w:rsid w:val="00E7314A"/>
    <w:rsid w:val="00E7333D"/>
    <w:rsid w:val="00E73C01"/>
    <w:rsid w:val="00E747DB"/>
    <w:rsid w:val="00E75AC2"/>
    <w:rsid w:val="00E75DCE"/>
    <w:rsid w:val="00E7601C"/>
    <w:rsid w:val="00E7602B"/>
    <w:rsid w:val="00E767BD"/>
    <w:rsid w:val="00E76B97"/>
    <w:rsid w:val="00E772E8"/>
    <w:rsid w:val="00E773DC"/>
    <w:rsid w:val="00E77C89"/>
    <w:rsid w:val="00E77E63"/>
    <w:rsid w:val="00E80401"/>
    <w:rsid w:val="00E805C6"/>
    <w:rsid w:val="00E80DA1"/>
    <w:rsid w:val="00E8115C"/>
    <w:rsid w:val="00E81C64"/>
    <w:rsid w:val="00E820AA"/>
    <w:rsid w:val="00E83576"/>
    <w:rsid w:val="00E83B0E"/>
    <w:rsid w:val="00E842B0"/>
    <w:rsid w:val="00E847EB"/>
    <w:rsid w:val="00E84931"/>
    <w:rsid w:val="00E84FCA"/>
    <w:rsid w:val="00E8581C"/>
    <w:rsid w:val="00E85FA5"/>
    <w:rsid w:val="00E860FC"/>
    <w:rsid w:val="00E86B59"/>
    <w:rsid w:val="00E87496"/>
    <w:rsid w:val="00E90877"/>
    <w:rsid w:val="00E91806"/>
    <w:rsid w:val="00E92870"/>
    <w:rsid w:val="00E92BE4"/>
    <w:rsid w:val="00E935C5"/>
    <w:rsid w:val="00E93A0E"/>
    <w:rsid w:val="00E93B5F"/>
    <w:rsid w:val="00E93FC2"/>
    <w:rsid w:val="00E943CA"/>
    <w:rsid w:val="00E94580"/>
    <w:rsid w:val="00E945A3"/>
    <w:rsid w:val="00E94C83"/>
    <w:rsid w:val="00E950B6"/>
    <w:rsid w:val="00E9585E"/>
    <w:rsid w:val="00E9590B"/>
    <w:rsid w:val="00E95969"/>
    <w:rsid w:val="00E96893"/>
    <w:rsid w:val="00E96D51"/>
    <w:rsid w:val="00E976CB"/>
    <w:rsid w:val="00EA08FD"/>
    <w:rsid w:val="00EA0A3E"/>
    <w:rsid w:val="00EA0CDA"/>
    <w:rsid w:val="00EA10D9"/>
    <w:rsid w:val="00EA165A"/>
    <w:rsid w:val="00EA1720"/>
    <w:rsid w:val="00EA1E32"/>
    <w:rsid w:val="00EA204C"/>
    <w:rsid w:val="00EA2558"/>
    <w:rsid w:val="00EA346F"/>
    <w:rsid w:val="00EA42A2"/>
    <w:rsid w:val="00EA49BB"/>
    <w:rsid w:val="00EA65E0"/>
    <w:rsid w:val="00EA695B"/>
    <w:rsid w:val="00EA7344"/>
    <w:rsid w:val="00EA7DB9"/>
    <w:rsid w:val="00EB061D"/>
    <w:rsid w:val="00EB0EF6"/>
    <w:rsid w:val="00EB0FE4"/>
    <w:rsid w:val="00EB2743"/>
    <w:rsid w:val="00EB301F"/>
    <w:rsid w:val="00EB30BD"/>
    <w:rsid w:val="00EB34FC"/>
    <w:rsid w:val="00EB3C02"/>
    <w:rsid w:val="00EB43E2"/>
    <w:rsid w:val="00EB48D7"/>
    <w:rsid w:val="00EB5BF9"/>
    <w:rsid w:val="00EB5CCB"/>
    <w:rsid w:val="00EB5D6B"/>
    <w:rsid w:val="00EB632B"/>
    <w:rsid w:val="00EB7703"/>
    <w:rsid w:val="00EB78FD"/>
    <w:rsid w:val="00EB7FBE"/>
    <w:rsid w:val="00EC0372"/>
    <w:rsid w:val="00EC0B6B"/>
    <w:rsid w:val="00EC0F3D"/>
    <w:rsid w:val="00EC1323"/>
    <w:rsid w:val="00EC168D"/>
    <w:rsid w:val="00EC17D5"/>
    <w:rsid w:val="00EC2CF5"/>
    <w:rsid w:val="00EC2DBE"/>
    <w:rsid w:val="00EC2FB1"/>
    <w:rsid w:val="00EC4256"/>
    <w:rsid w:val="00EC4B3A"/>
    <w:rsid w:val="00EC5419"/>
    <w:rsid w:val="00EC5AA8"/>
    <w:rsid w:val="00EC64EF"/>
    <w:rsid w:val="00EC6B24"/>
    <w:rsid w:val="00EC7695"/>
    <w:rsid w:val="00EC7BD8"/>
    <w:rsid w:val="00ED01FC"/>
    <w:rsid w:val="00ED0844"/>
    <w:rsid w:val="00ED0C7B"/>
    <w:rsid w:val="00ED0F6A"/>
    <w:rsid w:val="00ED0FE1"/>
    <w:rsid w:val="00ED12A2"/>
    <w:rsid w:val="00ED17DE"/>
    <w:rsid w:val="00ED244A"/>
    <w:rsid w:val="00ED2F16"/>
    <w:rsid w:val="00ED30DC"/>
    <w:rsid w:val="00ED32A2"/>
    <w:rsid w:val="00ED3CDB"/>
    <w:rsid w:val="00ED47B5"/>
    <w:rsid w:val="00ED47C5"/>
    <w:rsid w:val="00ED482A"/>
    <w:rsid w:val="00ED4A3E"/>
    <w:rsid w:val="00ED4A53"/>
    <w:rsid w:val="00ED4CD0"/>
    <w:rsid w:val="00ED554F"/>
    <w:rsid w:val="00ED56D4"/>
    <w:rsid w:val="00ED6845"/>
    <w:rsid w:val="00ED6E64"/>
    <w:rsid w:val="00ED718C"/>
    <w:rsid w:val="00ED7328"/>
    <w:rsid w:val="00ED7378"/>
    <w:rsid w:val="00ED7EBD"/>
    <w:rsid w:val="00ED7F25"/>
    <w:rsid w:val="00ED7F5D"/>
    <w:rsid w:val="00EE003E"/>
    <w:rsid w:val="00EE083A"/>
    <w:rsid w:val="00EE096D"/>
    <w:rsid w:val="00EE0AA7"/>
    <w:rsid w:val="00EE0C54"/>
    <w:rsid w:val="00EE0FDE"/>
    <w:rsid w:val="00EE1E8F"/>
    <w:rsid w:val="00EE1F62"/>
    <w:rsid w:val="00EE2007"/>
    <w:rsid w:val="00EE2354"/>
    <w:rsid w:val="00EE2CAD"/>
    <w:rsid w:val="00EE3A88"/>
    <w:rsid w:val="00EE407B"/>
    <w:rsid w:val="00EE4259"/>
    <w:rsid w:val="00EE44CE"/>
    <w:rsid w:val="00EE469F"/>
    <w:rsid w:val="00EE4AEA"/>
    <w:rsid w:val="00EE534B"/>
    <w:rsid w:val="00EE56B7"/>
    <w:rsid w:val="00EE570B"/>
    <w:rsid w:val="00EE7D3A"/>
    <w:rsid w:val="00EE7DE8"/>
    <w:rsid w:val="00EF0900"/>
    <w:rsid w:val="00EF0E5B"/>
    <w:rsid w:val="00EF1213"/>
    <w:rsid w:val="00EF197F"/>
    <w:rsid w:val="00EF19BD"/>
    <w:rsid w:val="00EF1B35"/>
    <w:rsid w:val="00EF1BEA"/>
    <w:rsid w:val="00EF1FE3"/>
    <w:rsid w:val="00EF21D6"/>
    <w:rsid w:val="00EF21DA"/>
    <w:rsid w:val="00EF2530"/>
    <w:rsid w:val="00EF25E3"/>
    <w:rsid w:val="00EF2A85"/>
    <w:rsid w:val="00EF3244"/>
    <w:rsid w:val="00EF32CE"/>
    <w:rsid w:val="00EF3357"/>
    <w:rsid w:val="00EF37B9"/>
    <w:rsid w:val="00EF390C"/>
    <w:rsid w:val="00EF3FCC"/>
    <w:rsid w:val="00EF457F"/>
    <w:rsid w:val="00EF4B02"/>
    <w:rsid w:val="00EF5043"/>
    <w:rsid w:val="00EF592A"/>
    <w:rsid w:val="00EF5BDB"/>
    <w:rsid w:val="00EF6170"/>
    <w:rsid w:val="00EF655D"/>
    <w:rsid w:val="00EF6BD7"/>
    <w:rsid w:val="00EF6F99"/>
    <w:rsid w:val="00EF7168"/>
    <w:rsid w:val="00EF741B"/>
    <w:rsid w:val="00EF7845"/>
    <w:rsid w:val="00EF7BB8"/>
    <w:rsid w:val="00EF7D10"/>
    <w:rsid w:val="00F01DBE"/>
    <w:rsid w:val="00F01E61"/>
    <w:rsid w:val="00F02AB7"/>
    <w:rsid w:val="00F038A9"/>
    <w:rsid w:val="00F04805"/>
    <w:rsid w:val="00F04DA7"/>
    <w:rsid w:val="00F054D1"/>
    <w:rsid w:val="00F05D19"/>
    <w:rsid w:val="00F06845"/>
    <w:rsid w:val="00F109F1"/>
    <w:rsid w:val="00F1189F"/>
    <w:rsid w:val="00F12419"/>
    <w:rsid w:val="00F12817"/>
    <w:rsid w:val="00F130FF"/>
    <w:rsid w:val="00F137E1"/>
    <w:rsid w:val="00F143B1"/>
    <w:rsid w:val="00F143F9"/>
    <w:rsid w:val="00F15788"/>
    <w:rsid w:val="00F15D70"/>
    <w:rsid w:val="00F16233"/>
    <w:rsid w:val="00F16DAD"/>
    <w:rsid w:val="00F16FF3"/>
    <w:rsid w:val="00F1746D"/>
    <w:rsid w:val="00F17A5F"/>
    <w:rsid w:val="00F20344"/>
    <w:rsid w:val="00F2173F"/>
    <w:rsid w:val="00F228AB"/>
    <w:rsid w:val="00F23BB2"/>
    <w:rsid w:val="00F2415E"/>
    <w:rsid w:val="00F245EA"/>
    <w:rsid w:val="00F25020"/>
    <w:rsid w:val="00F252AB"/>
    <w:rsid w:val="00F260E5"/>
    <w:rsid w:val="00F26C6C"/>
    <w:rsid w:val="00F26D1D"/>
    <w:rsid w:val="00F27B86"/>
    <w:rsid w:val="00F3146B"/>
    <w:rsid w:val="00F31EA9"/>
    <w:rsid w:val="00F329BA"/>
    <w:rsid w:val="00F33409"/>
    <w:rsid w:val="00F33DB8"/>
    <w:rsid w:val="00F34179"/>
    <w:rsid w:val="00F34510"/>
    <w:rsid w:val="00F351E5"/>
    <w:rsid w:val="00F35B5F"/>
    <w:rsid w:val="00F3642C"/>
    <w:rsid w:val="00F365C2"/>
    <w:rsid w:val="00F3665F"/>
    <w:rsid w:val="00F3717C"/>
    <w:rsid w:val="00F3791F"/>
    <w:rsid w:val="00F37CB9"/>
    <w:rsid w:val="00F402FB"/>
    <w:rsid w:val="00F40479"/>
    <w:rsid w:val="00F409A3"/>
    <w:rsid w:val="00F40C06"/>
    <w:rsid w:val="00F41988"/>
    <w:rsid w:val="00F422DC"/>
    <w:rsid w:val="00F425AD"/>
    <w:rsid w:val="00F42E45"/>
    <w:rsid w:val="00F42EAF"/>
    <w:rsid w:val="00F4322D"/>
    <w:rsid w:val="00F437C9"/>
    <w:rsid w:val="00F4380F"/>
    <w:rsid w:val="00F44031"/>
    <w:rsid w:val="00F45144"/>
    <w:rsid w:val="00F46914"/>
    <w:rsid w:val="00F47D0C"/>
    <w:rsid w:val="00F50DDD"/>
    <w:rsid w:val="00F514A4"/>
    <w:rsid w:val="00F515C8"/>
    <w:rsid w:val="00F51648"/>
    <w:rsid w:val="00F518C3"/>
    <w:rsid w:val="00F51DD1"/>
    <w:rsid w:val="00F53F4F"/>
    <w:rsid w:val="00F549AC"/>
    <w:rsid w:val="00F55075"/>
    <w:rsid w:val="00F55206"/>
    <w:rsid w:val="00F553EF"/>
    <w:rsid w:val="00F55403"/>
    <w:rsid w:val="00F55848"/>
    <w:rsid w:val="00F55BCF"/>
    <w:rsid w:val="00F55C7F"/>
    <w:rsid w:val="00F56904"/>
    <w:rsid w:val="00F57295"/>
    <w:rsid w:val="00F57F88"/>
    <w:rsid w:val="00F60662"/>
    <w:rsid w:val="00F60B0B"/>
    <w:rsid w:val="00F61406"/>
    <w:rsid w:val="00F62087"/>
    <w:rsid w:val="00F62738"/>
    <w:rsid w:val="00F63B5C"/>
    <w:rsid w:val="00F63F5C"/>
    <w:rsid w:val="00F647E5"/>
    <w:rsid w:val="00F64A54"/>
    <w:rsid w:val="00F65269"/>
    <w:rsid w:val="00F65469"/>
    <w:rsid w:val="00F65E6C"/>
    <w:rsid w:val="00F6630C"/>
    <w:rsid w:val="00F66490"/>
    <w:rsid w:val="00F664C5"/>
    <w:rsid w:val="00F66D47"/>
    <w:rsid w:val="00F67D77"/>
    <w:rsid w:val="00F7046A"/>
    <w:rsid w:val="00F705E7"/>
    <w:rsid w:val="00F712D8"/>
    <w:rsid w:val="00F717FA"/>
    <w:rsid w:val="00F724FD"/>
    <w:rsid w:val="00F72786"/>
    <w:rsid w:val="00F72E65"/>
    <w:rsid w:val="00F72F35"/>
    <w:rsid w:val="00F733E9"/>
    <w:rsid w:val="00F7407E"/>
    <w:rsid w:val="00F74BCA"/>
    <w:rsid w:val="00F75414"/>
    <w:rsid w:val="00F75ACA"/>
    <w:rsid w:val="00F762E8"/>
    <w:rsid w:val="00F76DDC"/>
    <w:rsid w:val="00F801D9"/>
    <w:rsid w:val="00F80267"/>
    <w:rsid w:val="00F803D0"/>
    <w:rsid w:val="00F80ED1"/>
    <w:rsid w:val="00F8103E"/>
    <w:rsid w:val="00F811DE"/>
    <w:rsid w:val="00F823B1"/>
    <w:rsid w:val="00F828EB"/>
    <w:rsid w:val="00F83405"/>
    <w:rsid w:val="00F8357E"/>
    <w:rsid w:val="00F8409D"/>
    <w:rsid w:val="00F85142"/>
    <w:rsid w:val="00F858B0"/>
    <w:rsid w:val="00F85952"/>
    <w:rsid w:val="00F860E5"/>
    <w:rsid w:val="00F9089F"/>
    <w:rsid w:val="00F90C55"/>
    <w:rsid w:val="00F90D37"/>
    <w:rsid w:val="00F914A1"/>
    <w:rsid w:val="00F91A57"/>
    <w:rsid w:val="00F934AC"/>
    <w:rsid w:val="00F944D8"/>
    <w:rsid w:val="00F94790"/>
    <w:rsid w:val="00F94ED9"/>
    <w:rsid w:val="00F94F1A"/>
    <w:rsid w:val="00F954F9"/>
    <w:rsid w:val="00F95A45"/>
    <w:rsid w:val="00F95B4D"/>
    <w:rsid w:val="00F96189"/>
    <w:rsid w:val="00F963CF"/>
    <w:rsid w:val="00F97093"/>
    <w:rsid w:val="00F97456"/>
    <w:rsid w:val="00F97511"/>
    <w:rsid w:val="00F97776"/>
    <w:rsid w:val="00FA0F51"/>
    <w:rsid w:val="00FA1AFC"/>
    <w:rsid w:val="00FA1FFA"/>
    <w:rsid w:val="00FA2AD8"/>
    <w:rsid w:val="00FA2F64"/>
    <w:rsid w:val="00FA3BE5"/>
    <w:rsid w:val="00FA3D53"/>
    <w:rsid w:val="00FA4737"/>
    <w:rsid w:val="00FA4B60"/>
    <w:rsid w:val="00FA56A8"/>
    <w:rsid w:val="00FA5EC3"/>
    <w:rsid w:val="00FA6353"/>
    <w:rsid w:val="00FA644A"/>
    <w:rsid w:val="00FA68A1"/>
    <w:rsid w:val="00FA6B5E"/>
    <w:rsid w:val="00FA7220"/>
    <w:rsid w:val="00FB0A65"/>
    <w:rsid w:val="00FB0B42"/>
    <w:rsid w:val="00FB0DF6"/>
    <w:rsid w:val="00FB1C2B"/>
    <w:rsid w:val="00FB1D6B"/>
    <w:rsid w:val="00FB3393"/>
    <w:rsid w:val="00FB38E1"/>
    <w:rsid w:val="00FB3BB5"/>
    <w:rsid w:val="00FB4028"/>
    <w:rsid w:val="00FB54BC"/>
    <w:rsid w:val="00FB5C5E"/>
    <w:rsid w:val="00FB6907"/>
    <w:rsid w:val="00FB6E68"/>
    <w:rsid w:val="00FB7A35"/>
    <w:rsid w:val="00FB7D62"/>
    <w:rsid w:val="00FC040D"/>
    <w:rsid w:val="00FC0AAB"/>
    <w:rsid w:val="00FC1277"/>
    <w:rsid w:val="00FC154C"/>
    <w:rsid w:val="00FC172A"/>
    <w:rsid w:val="00FC181E"/>
    <w:rsid w:val="00FC1B74"/>
    <w:rsid w:val="00FC1E7A"/>
    <w:rsid w:val="00FC2059"/>
    <w:rsid w:val="00FC27BF"/>
    <w:rsid w:val="00FC3562"/>
    <w:rsid w:val="00FC389B"/>
    <w:rsid w:val="00FC3CF8"/>
    <w:rsid w:val="00FC4A8B"/>
    <w:rsid w:val="00FC4D13"/>
    <w:rsid w:val="00FC628F"/>
    <w:rsid w:val="00FC65AD"/>
    <w:rsid w:val="00FC6CA2"/>
    <w:rsid w:val="00FC6F24"/>
    <w:rsid w:val="00FD01E4"/>
    <w:rsid w:val="00FD078C"/>
    <w:rsid w:val="00FD0890"/>
    <w:rsid w:val="00FD0D2F"/>
    <w:rsid w:val="00FD2204"/>
    <w:rsid w:val="00FD33C0"/>
    <w:rsid w:val="00FD3496"/>
    <w:rsid w:val="00FD3814"/>
    <w:rsid w:val="00FD3C98"/>
    <w:rsid w:val="00FD41AD"/>
    <w:rsid w:val="00FD426E"/>
    <w:rsid w:val="00FD521B"/>
    <w:rsid w:val="00FD5254"/>
    <w:rsid w:val="00FD57AD"/>
    <w:rsid w:val="00FD5C6A"/>
    <w:rsid w:val="00FD6A23"/>
    <w:rsid w:val="00FD6DEB"/>
    <w:rsid w:val="00FD6E35"/>
    <w:rsid w:val="00FD743C"/>
    <w:rsid w:val="00FD7E01"/>
    <w:rsid w:val="00FE0A8D"/>
    <w:rsid w:val="00FE0EF1"/>
    <w:rsid w:val="00FE12FF"/>
    <w:rsid w:val="00FE176E"/>
    <w:rsid w:val="00FE1FE1"/>
    <w:rsid w:val="00FE2CCA"/>
    <w:rsid w:val="00FE2D1D"/>
    <w:rsid w:val="00FE3217"/>
    <w:rsid w:val="00FE3448"/>
    <w:rsid w:val="00FE3808"/>
    <w:rsid w:val="00FE38F5"/>
    <w:rsid w:val="00FE4510"/>
    <w:rsid w:val="00FE4639"/>
    <w:rsid w:val="00FE473E"/>
    <w:rsid w:val="00FE48B2"/>
    <w:rsid w:val="00FE4AC8"/>
    <w:rsid w:val="00FE551A"/>
    <w:rsid w:val="00FE5726"/>
    <w:rsid w:val="00FE5BE1"/>
    <w:rsid w:val="00FE68E3"/>
    <w:rsid w:val="00FE6C4C"/>
    <w:rsid w:val="00FE6D2D"/>
    <w:rsid w:val="00FF007D"/>
    <w:rsid w:val="00FF00D6"/>
    <w:rsid w:val="00FF09AC"/>
    <w:rsid w:val="00FF1BD1"/>
    <w:rsid w:val="00FF1C3D"/>
    <w:rsid w:val="00FF2012"/>
    <w:rsid w:val="00FF24A8"/>
    <w:rsid w:val="00FF27E2"/>
    <w:rsid w:val="00FF28A5"/>
    <w:rsid w:val="00FF330F"/>
    <w:rsid w:val="00FF4509"/>
    <w:rsid w:val="00FF4ADA"/>
    <w:rsid w:val="00FF4C3D"/>
    <w:rsid w:val="00FF4E61"/>
    <w:rsid w:val="00FF50D6"/>
    <w:rsid w:val="00FF5847"/>
    <w:rsid w:val="00FF6476"/>
    <w:rsid w:val="00FF751C"/>
    <w:rsid w:val="00FF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C91AC"/>
  <w15:docId w15:val="{27CE3C76-7370-4F9D-A0D5-E3AB31F2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Pidipagina">
    <w:name w:val="footer"/>
    <w:basedOn w:val="Normale"/>
    <w:link w:val="PidipaginaCarattere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Numeropagina">
    <w:name w:val="page number"/>
    <w:basedOn w:val="Carpredefinitoparagrafo"/>
    <w:uiPriority w:val="99"/>
    <w:rsid w:val="00BC0ABA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BC0ABA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BC0AB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C0A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C0ABA"/>
    <w:pPr>
      <w:snapToGrid w:val="0"/>
    </w:pPr>
    <w:rPr>
      <w:lang w:val="en-C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Rimandonotaapidipagina">
    <w:name w:val="footnote reference"/>
    <w:basedOn w:val="Carpredefinitoparagrafo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e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eWeb">
    <w:name w:val="Normal (Web)"/>
    <w:basedOn w:val="Normale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Enfasigrassetto">
    <w:name w:val="Strong"/>
    <w:basedOn w:val="Carpredefinitoparagrafo"/>
    <w:uiPriority w:val="99"/>
    <w:qFormat/>
    <w:rsid w:val="00BC0ABA"/>
    <w:rPr>
      <w:rFonts w:cs="Times New Roman"/>
      <w:b/>
    </w:rPr>
  </w:style>
  <w:style w:type="paragraph" w:styleId="Titolo">
    <w:name w:val="Title"/>
    <w:basedOn w:val="Normale"/>
    <w:link w:val="TitoloCarattere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e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e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Carpredefinitoparagrafo"/>
    <w:uiPriority w:val="99"/>
    <w:rsid w:val="00BC0AB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Revisione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Carpredefinitoparagrafo"/>
    <w:rsid w:val="008C1ADE"/>
  </w:style>
  <w:style w:type="character" w:customStyle="1" w:styleId="xn-location">
    <w:name w:val="xn-location"/>
    <w:basedOn w:val="Carpredefinitoparagrafo"/>
    <w:rsid w:val="00DD5D2D"/>
  </w:style>
  <w:style w:type="paragraph" w:customStyle="1" w:styleId="xmsonormal">
    <w:name w:val="x_msonormal"/>
    <w:basedOn w:val="Normale"/>
    <w:uiPriority w:val="99"/>
    <w:rsid w:val="009B02DD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A12">
    <w:name w:val="A12"/>
    <w:uiPriority w:val="99"/>
    <w:rsid w:val="0009058B"/>
    <w:rPr>
      <w:rFonts w:ascii="Frutiger LT Pro" w:eastAsia="Frutiger LT Pro" w:cs="Frutiger LT Pro" w:hint="eastAsia"/>
      <w:color w:val="000000"/>
      <w:sz w:val="17"/>
      <w:szCs w:val="17"/>
    </w:rPr>
  </w:style>
  <w:style w:type="character" w:customStyle="1" w:styleId="11">
    <w:name w:val="확인되지 않은 멘션1"/>
    <w:basedOn w:val="Carpredefinitoparagrafo"/>
    <w:uiPriority w:val="99"/>
    <w:semiHidden/>
    <w:unhideWhenUsed/>
    <w:rsid w:val="006E71BC"/>
    <w:rPr>
      <w:color w:val="605E5C"/>
      <w:shd w:val="clear" w:color="auto" w:fill="E1DFDD"/>
    </w:rPr>
  </w:style>
  <w:style w:type="character" w:customStyle="1" w:styleId="2">
    <w:name w:val="확인되지 않은 멘션2"/>
    <w:basedOn w:val="Carpredefinitoparagrafo"/>
    <w:uiPriority w:val="99"/>
    <w:semiHidden/>
    <w:unhideWhenUsed/>
    <w:rsid w:val="008F487D"/>
    <w:rPr>
      <w:color w:val="605E5C"/>
      <w:shd w:val="clear" w:color="auto" w:fill="E1DFDD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A7B2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A7B26"/>
    <w:rPr>
      <w:rFonts w:ascii="Tahoma" w:eastAsia="SimSun" w:hAnsi="Tahoma" w:cs="Tahoma"/>
      <w:sz w:val="16"/>
      <w:szCs w:val="16"/>
      <w:lang w:eastAsia="zh-CN"/>
    </w:rPr>
  </w:style>
  <w:style w:type="paragraph" w:customStyle="1" w:styleId="Normal2">
    <w:name w:val="Normal2"/>
    <w:uiPriority w:val="99"/>
    <w:rsid w:val="008E750F"/>
    <w:rPr>
      <w:rFonts w:ascii="Times New Roman" w:eastAsia="SimSun" w:hAnsi="Times New Roman"/>
      <w:sz w:val="24"/>
      <w:szCs w:val="24"/>
      <w:lang w:val="en-CA" w:eastAsia="zh-CN" w:bidi="it-IT"/>
    </w:rPr>
  </w:style>
  <w:style w:type="table" w:styleId="Grigliatabella">
    <w:name w:val="Table Grid"/>
    <w:basedOn w:val="Tabellanormale"/>
    <w:uiPriority w:val="39"/>
    <w:locked/>
    <w:rsid w:val="008E750F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gnewsroom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iulia.balestrieri@lg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AC2C0EC4DC544B3E2018304CF39E7" ma:contentTypeVersion="6" ma:contentTypeDescription="Create a new document." ma:contentTypeScope="" ma:versionID="7425342e859e8e66fed92d1ac16647c3">
  <xsd:schema xmlns:xsd="http://www.w3.org/2001/XMLSchema" xmlns:xs="http://www.w3.org/2001/XMLSchema" xmlns:p="http://schemas.microsoft.com/office/2006/metadata/properties" xmlns:ns3="3e9be3e0-41f8-4e0a-956e-3c1ee09e2820" targetNamespace="http://schemas.microsoft.com/office/2006/metadata/properties" ma:root="true" ma:fieldsID="76cf910025e9f75dc75cb0e83c2fe7b6" ns3:_="">
    <xsd:import namespace="3e9be3e0-41f8-4e0a-956e-3c1ee09e2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be3e0-41f8-4e0a-956e-3c1ee09e2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DF72-4B1B-4734-AC94-A51BFE52A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8CDBC-6467-49E8-90D7-A706E5F07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be3e0-41f8-4e0a-956e-3c1ee09e2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2426F-022E-4093-94EE-B3E33CF07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3B5CC8-6021-4EA2-9D38-196C144A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</dc:creator>
  <cp:lastModifiedBy>Marta Bardazzi</cp:lastModifiedBy>
  <cp:revision>5</cp:revision>
  <cp:lastPrinted>2019-12-27T02:26:00Z</cp:lastPrinted>
  <dcterms:created xsi:type="dcterms:W3CDTF">2020-01-08T09:05:00Z</dcterms:created>
  <dcterms:modified xsi:type="dcterms:W3CDTF">2020-01-08T17:31:00Z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0x01010019BAC2C0EC4DC544B3E2018304CF39E7</vt:lpwstr>
  </property>
</Properties>
</file>